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0A" w:rsidRPr="00310334" w:rsidRDefault="000F140A" w:rsidP="000F140A">
      <w:pPr>
        <w:jc w:val="center"/>
        <w:rPr>
          <w:b/>
          <w:sz w:val="26"/>
          <w:szCs w:val="26"/>
        </w:rPr>
      </w:pPr>
      <w:r w:rsidRPr="00310334">
        <w:rPr>
          <w:b/>
          <w:sz w:val="26"/>
          <w:szCs w:val="26"/>
        </w:rPr>
        <w:t>Администрация</w:t>
      </w:r>
    </w:p>
    <w:p w:rsidR="000F140A" w:rsidRPr="00310334" w:rsidRDefault="000F140A" w:rsidP="000F140A">
      <w:pPr>
        <w:jc w:val="center"/>
        <w:rPr>
          <w:b/>
          <w:sz w:val="26"/>
          <w:szCs w:val="26"/>
        </w:rPr>
      </w:pPr>
      <w:r w:rsidRPr="00310334">
        <w:rPr>
          <w:b/>
          <w:sz w:val="26"/>
          <w:szCs w:val="26"/>
        </w:rPr>
        <w:t>(исполнительно-распорядительный орган)</w:t>
      </w:r>
    </w:p>
    <w:p w:rsidR="000F140A" w:rsidRPr="00310334" w:rsidRDefault="000F140A" w:rsidP="000F140A">
      <w:pPr>
        <w:jc w:val="center"/>
        <w:rPr>
          <w:b/>
          <w:sz w:val="26"/>
          <w:szCs w:val="26"/>
        </w:rPr>
      </w:pPr>
      <w:r w:rsidRPr="00310334">
        <w:rPr>
          <w:b/>
          <w:sz w:val="26"/>
          <w:szCs w:val="26"/>
        </w:rPr>
        <w:t>городского поселения «Город Козельск»</w:t>
      </w:r>
    </w:p>
    <w:p w:rsidR="000F140A" w:rsidRPr="00310334" w:rsidRDefault="000F140A" w:rsidP="000F140A">
      <w:pPr>
        <w:spacing w:line="480" w:lineRule="exact"/>
        <w:rPr>
          <w:b/>
          <w:sz w:val="26"/>
          <w:szCs w:val="26"/>
        </w:rPr>
      </w:pPr>
      <w:r w:rsidRPr="00310334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                   </w:t>
      </w:r>
      <w:r w:rsidRPr="00310334">
        <w:rPr>
          <w:b/>
          <w:sz w:val="26"/>
          <w:szCs w:val="26"/>
        </w:rPr>
        <w:t>ПОСТАНОВЛЕНИЕ</w:t>
      </w:r>
    </w:p>
    <w:p w:rsidR="000F140A" w:rsidRDefault="000F140A" w:rsidP="000F140A">
      <w:pPr>
        <w:jc w:val="center"/>
        <w:rPr>
          <w:sz w:val="8"/>
        </w:rPr>
      </w:pPr>
    </w:p>
    <w:p w:rsidR="000F140A" w:rsidRDefault="000F140A" w:rsidP="000F140A">
      <w:pPr>
        <w:ind w:left="360"/>
        <w:rPr>
          <w:sz w:val="20"/>
        </w:rPr>
      </w:pPr>
    </w:p>
    <w:p w:rsidR="000F140A" w:rsidRDefault="000F140A" w:rsidP="000F140A">
      <w:pPr>
        <w:ind w:left="360"/>
        <w:rPr>
          <w:sz w:val="20"/>
        </w:rPr>
      </w:pPr>
    </w:p>
    <w:p w:rsidR="000F140A" w:rsidRDefault="000F140A" w:rsidP="000F140A">
      <w:pPr>
        <w:ind w:left="360"/>
        <w:rPr>
          <w:sz w:val="20"/>
        </w:rPr>
      </w:pPr>
    </w:p>
    <w:p w:rsidR="000F140A" w:rsidRPr="009C476F" w:rsidRDefault="009C476F" w:rsidP="000F140A">
      <w:pPr>
        <w:ind w:left="360"/>
        <w:rPr>
          <w:sz w:val="26"/>
          <w:szCs w:val="26"/>
        </w:rPr>
      </w:pPr>
      <w:r w:rsidRPr="009C476F">
        <w:rPr>
          <w:sz w:val="26"/>
          <w:szCs w:val="26"/>
        </w:rPr>
        <w:t>от  08.08.2017 г.</w:t>
      </w:r>
      <w:r w:rsidRPr="009C476F">
        <w:rPr>
          <w:sz w:val="26"/>
          <w:szCs w:val="26"/>
        </w:rPr>
        <w:tab/>
      </w:r>
      <w:r w:rsidRPr="009C476F">
        <w:rPr>
          <w:sz w:val="26"/>
          <w:szCs w:val="26"/>
        </w:rPr>
        <w:tab/>
      </w:r>
      <w:r w:rsidRPr="009C476F">
        <w:rPr>
          <w:sz w:val="26"/>
          <w:szCs w:val="26"/>
        </w:rPr>
        <w:tab/>
      </w:r>
      <w:r w:rsidRPr="009C476F">
        <w:rPr>
          <w:sz w:val="26"/>
          <w:szCs w:val="26"/>
        </w:rPr>
        <w:tab/>
      </w:r>
      <w:r w:rsidRPr="009C476F">
        <w:rPr>
          <w:sz w:val="26"/>
          <w:szCs w:val="26"/>
        </w:rPr>
        <w:tab/>
      </w:r>
      <w:r w:rsidRPr="009C476F">
        <w:rPr>
          <w:sz w:val="26"/>
          <w:szCs w:val="26"/>
        </w:rPr>
        <w:tab/>
      </w:r>
      <w:r w:rsidRPr="009C476F">
        <w:rPr>
          <w:sz w:val="26"/>
          <w:szCs w:val="26"/>
        </w:rPr>
        <w:tab/>
        <w:t>№ 277</w:t>
      </w:r>
    </w:p>
    <w:p w:rsidR="000F140A" w:rsidRDefault="000F140A" w:rsidP="009C476F">
      <w:pPr>
        <w:rPr>
          <w:sz w:val="20"/>
        </w:rPr>
      </w:pPr>
    </w:p>
    <w:p w:rsidR="000F140A" w:rsidRDefault="000F140A" w:rsidP="000F140A">
      <w:pPr>
        <w:jc w:val="center"/>
        <w:rPr>
          <w:b/>
          <w:bCs/>
          <w:sz w:val="26"/>
          <w:szCs w:val="26"/>
        </w:rPr>
      </w:pPr>
    </w:p>
    <w:p w:rsidR="00A7344F" w:rsidRPr="005551A7" w:rsidRDefault="00A7344F" w:rsidP="00A7344F">
      <w:pPr>
        <w:pStyle w:val="ad"/>
        <w:jc w:val="right"/>
        <w:rPr>
          <w:b w:val="0"/>
        </w:rPr>
      </w:pPr>
    </w:p>
    <w:p w:rsidR="00524463" w:rsidRPr="00527F65" w:rsidRDefault="002E1F25" w:rsidP="000F140A">
      <w:pPr>
        <w:pStyle w:val="ConsPlusNormal"/>
        <w:rPr>
          <w:b/>
          <w:bCs/>
          <w:sz w:val="28"/>
          <w:szCs w:val="28"/>
        </w:rPr>
      </w:pPr>
      <w:r w:rsidRPr="00527F65">
        <w:rPr>
          <w:b/>
          <w:bCs/>
          <w:sz w:val="28"/>
          <w:szCs w:val="28"/>
        </w:rPr>
        <w:t xml:space="preserve">Об </w:t>
      </w:r>
      <w:r w:rsidR="000F140A">
        <w:rPr>
          <w:b/>
          <w:bCs/>
          <w:sz w:val="28"/>
          <w:szCs w:val="28"/>
        </w:rPr>
        <w:t xml:space="preserve">  </w:t>
      </w:r>
      <w:r w:rsidRPr="00527F65">
        <w:rPr>
          <w:b/>
          <w:bCs/>
          <w:sz w:val="28"/>
          <w:szCs w:val="28"/>
        </w:rPr>
        <w:t xml:space="preserve">утверждении </w:t>
      </w:r>
      <w:r w:rsidR="000F140A">
        <w:rPr>
          <w:b/>
          <w:bCs/>
          <w:sz w:val="28"/>
          <w:szCs w:val="28"/>
        </w:rPr>
        <w:t xml:space="preserve">  </w:t>
      </w:r>
      <w:r w:rsidRPr="00527F65">
        <w:rPr>
          <w:b/>
          <w:bCs/>
          <w:sz w:val="28"/>
          <w:szCs w:val="28"/>
        </w:rPr>
        <w:t xml:space="preserve">Порядка </w:t>
      </w:r>
      <w:r w:rsidR="00524463" w:rsidRPr="00527F65">
        <w:rPr>
          <w:b/>
          <w:bCs/>
          <w:sz w:val="28"/>
          <w:szCs w:val="28"/>
        </w:rPr>
        <w:t xml:space="preserve">инвентаризации </w:t>
      </w:r>
      <w:r w:rsidR="000F140A">
        <w:rPr>
          <w:b/>
          <w:bCs/>
          <w:sz w:val="28"/>
          <w:szCs w:val="28"/>
        </w:rPr>
        <w:t xml:space="preserve">  </w:t>
      </w:r>
      <w:r w:rsidR="00524463" w:rsidRPr="00527F65">
        <w:rPr>
          <w:b/>
          <w:bCs/>
          <w:sz w:val="28"/>
          <w:szCs w:val="28"/>
        </w:rPr>
        <w:t>дворовых</w:t>
      </w:r>
      <w:r w:rsidR="00467643">
        <w:rPr>
          <w:b/>
          <w:bCs/>
          <w:sz w:val="28"/>
          <w:szCs w:val="28"/>
        </w:rPr>
        <w:t xml:space="preserve"> </w:t>
      </w:r>
      <w:r w:rsidR="000F140A">
        <w:rPr>
          <w:b/>
          <w:bCs/>
          <w:sz w:val="28"/>
          <w:szCs w:val="28"/>
        </w:rPr>
        <w:t xml:space="preserve"> </w:t>
      </w:r>
      <w:r w:rsidR="00467643">
        <w:rPr>
          <w:b/>
          <w:bCs/>
          <w:sz w:val="28"/>
          <w:szCs w:val="28"/>
        </w:rPr>
        <w:t xml:space="preserve">и </w:t>
      </w:r>
    </w:p>
    <w:p w:rsidR="005551EC" w:rsidRDefault="00524463" w:rsidP="000F140A">
      <w:pPr>
        <w:pStyle w:val="ConsPlusNormal"/>
        <w:rPr>
          <w:b/>
          <w:bCs/>
          <w:sz w:val="28"/>
          <w:szCs w:val="28"/>
        </w:rPr>
      </w:pPr>
      <w:r w:rsidRPr="00527F65">
        <w:rPr>
          <w:b/>
          <w:bCs/>
          <w:sz w:val="28"/>
          <w:szCs w:val="28"/>
        </w:rPr>
        <w:t>общественных территорий</w:t>
      </w:r>
      <w:r w:rsidR="00EE7A45">
        <w:rPr>
          <w:b/>
          <w:bCs/>
          <w:sz w:val="28"/>
          <w:szCs w:val="28"/>
        </w:rPr>
        <w:t xml:space="preserve"> в муниципальном образовании</w:t>
      </w:r>
    </w:p>
    <w:p w:rsidR="002E1F25" w:rsidRPr="005551EC" w:rsidRDefault="00EE7A45" w:rsidP="000F140A">
      <w:pPr>
        <w:pStyle w:val="ConsPlus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</w:t>
      </w:r>
      <w:r w:rsidR="000F140A">
        <w:rPr>
          <w:b/>
          <w:bCs/>
          <w:sz w:val="28"/>
          <w:szCs w:val="28"/>
        </w:rPr>
        <w:t>дское поселение «Город Козельск</w:t>
      </w:r>
      <w:r>
        <w:rPr>
          <w:b/>
          <w:bCs/>
          <w:sz w:val="28"/>
          <w:szCs w:val="28"/>
        </w:rPr>
        <w:t>»</w:t>
      </w:r>
    </w:p>
    <w:p w:rsidR="002E1F25" w:rsidRDefault="002E1F25" w:rsidP="002E1F25">
      <w:pPr>
        <w:jc w:val="center"/>
        <w:rPr>
          <w:bCs/>
          <w:sz w:val="28"/>
          <w:szCs w:val="28"/>
        </w:rPr>
      </w:pPr>
    </w:p>
    <w:p w:rsidR="00E32D83" w:rsidRDefault="00E32D83" w:rsidP="002E1F25">
      <w:pPr>
        <w:jc w:val="center"/>
        <w:rPr>
          <w:bCs/>
          <w:sz w:val="28"/>
          <w:szCs w:val="28"/>
        </w:rPr>
      </w:pPr>
    </w:p>
    <w:p w:rsidR="000F140A" w:rsidRPr="00C87B3B" w:rsidRDefault="000F140A" w:rsidP="000F140A">
      <w:pPr>
        <w:widowControl w:val="0"/>
        <w:autoSpaceDE w:val="0"/>
        <w:autoSpaceDN w:val="0"/>
        <w:adjustRightInd w:val="0"/>
        <w:ind w:left="-426" w:right="565" w:firstLine="284"/>
        <w:jc w:val="both"/>
        <w:rPr>
          <w:sz w:val="28"/>
          <w:szCs w:val="28"/>
        </w:rPr>
      </w:pPr>
      <w:r w:rsidRPr="00C87B3B">
        <w:rPr>
          <w:bCs/>
          <w:sz w:val="28"/>
          <w:szCs w:val="28"/>
        </w:rPr>
        <w:t>В соответствии  с Федеральным законом от 06.10.2003 года № 131-ФЗ " Об общих принципах  организации    местного    самоуправления    в     Российской    Федерации"</w:t>
      </w:r>
      <w:r w:rsidRPr="00C87B3B">
        <w:rPr>
          <w:sz w:val="28"/>
          <w:szCs w:val="28"/>
        </w:rPr>
        <w:t>,  руководствуясь Уставом городского поселения «Город Козельск» Калужской области, утвержденным Постановлением Козельской городской Думы «Город Козельск» от 16.12.2005 года №62, в</w:t>
      </w:r>
      <w:r w:rsidR="00524463" w:rsidRPr="00C87B3B">
        <w:rPr>
          <w:sz w:val="28"/>
          <w:szCs w:val="28"/>
        </w:rPr>
        <w:t xml:space="preserve"> целях реализации </w:t>
      </w:r>
      <w:r w:rsidR="00EE7A45" w:rsidRPr="00C87B3B">
        <w:rPr>
          <w:bCs/>
          <w:sz w:val="28"/>
          <w:szCs w:val="28"/>
        </w:rPr>
        <w:t xml:space="preserve">в муниципальном образовании городское </w:t>
      </w:r>
      <w:r w:rsidRPr="00C87B3B">
        <w:rPr>
          <w:bCs/>
          <w:sz w:val="28"/>
          <w:szCs w:val="28"/>
        </w:rPr>
        <w:t>поселение «Город Козельск</w:t>
      </w:r>
      <w:r w:rsidR="00EE7A45" w:rsidRPr="00C87B3B">
        <w:rPr>
          <w:bCs/>
          <w:sz w:val="28"/>
          <w:szCs w:val="28"/>
        </w:rPr>
        <w:t xml:space="preserve">» </w:t>
      </w:r>
      <w:r w:rsidR="00524463" w:rsidRPr="00C87B3B">
        <w:rPr>
          <w:sz w:val="28"/>
          <w:szCs w:val="28"/>
        </w:rPr>
        <w:t xml:space="preserve">приоритетного проекта </w:t>
      </w:r>
      <w:r w:rsidR="00527F65" w:rsidRPr="00C87B3B">
        <w:rPr>
          <w:sz w:val="28"/>
          <w:szCs w:val="28"/>
        </w:rPr>
        <w:t>«</w:t>
      </w:r>
      <w:r w:rsidR="00524463" w:rsidRPr="00C87B3B">
        <w:rPr>
          <w:sz w:val="28"/>
          <w:szCs w:val="28"/>
        </w:rPr>
        <w:t>Формиров</w:t>
      </w:r>
      <w:r w:rsidR="00527F65" w:rsidRPr="00C87B3B">
        <w:rPr>
          <w:sz w:val="28"/>
          <w:szCs w:val="28"/>
        </w:rPr>
        <w:t>ание комфортной горо</w:t>
      </w:r>
      <w:r w:rsidR="00EE7A45" w:rsidRPr="00C87B3B">
        <w:rPr>
          <w:sz w:val="28"/>
          <w:szCs w:val="28"/>
        </w:rPr>
        <w:t>дской среды»</w:t>
      </w:r>
      <w:r w:rsidR="0098042D" w:rsidRPr="00C87B3B">
        <w:rPr>
          <w:sz w:val="28"/>
          <w:szCs w:val="28"/>
        </w:rPr>
        <w:t xml:space="preserve">, </w:t>
      </w:r>
      <w:r w:rsidRPr="00C87B3B">
        <w:rPr>
          <w:sz w:val="28"/>
          <w:szCs w:val="28"/>
        </w:rPr>
        <w:t>а</w:t>
      </w:r>
      <w:r w:rsidR="00EE7A45" w:rsidRPr="00C87B3B">
        <w:rPr>
          <w:sz w:val="28"/>
          <w:szCs w:val="28"/>
        </w:rPr>
        <w:t>дмин</w:t>
      </w:r>
      <w:r w:rsidRPr="00C87B3B">
        <w:rPr>
          <w:sz w:val="28"/>
          <w:szCs w:val="28"/>
        </w:rPr>
        <w:t>истрация городского поселения «Город Козельск</w:t>
      </w:r>
      <w:r w:rsidR="00EE7A45" w:rsidRPr="00C87B3B">
        <w:rPr>
          <w:sz w:val="28"/>
          <w:szCs w:val="28"/>
        </w:rPr>
        <w:t xml:space="preserve">» </w:t>
      </w:r>
    </w:p>
    <w:p w:rsidR="000F140A" w:rsidRDefault="000F140A" w:rsidP="000F140A">
      <w:pPr>
        <w:widowControl w:val="0"/>
        <w:autoSpaceDE w:val="0"/>
        <w:autoSpaceDN w:val="0"/>
        <w:adjustRightInd w:val="0"/>
        <w:ind w:left="-426" w:right="565" w:firstLine="284"/>
        <w:jc w:val="both"/>
        <w:rPr>
          <w:sz w:val="28"/>
          <w:szCs w:val="28"/>
        </w:rPr>
      </w:pPr>
    </w:p>
    <w:p w:rsidR="000F140A" w:rsidRDefault="000F140A" w:rsidP="000F140A">
      <w:pPr>
        <w:pStyle w:val="ConsPlusNormal"/>
        <w:ind w:right="-2" w:firstLine="567"/>
        <w:jc w:val="center"/>
        <w:rPr>
          <w:b/>
          <w:sz w:val="26"/>
          <w:szCs w:val="26"/>
        </w:rPr>
      </w:pPr>
      <w:r w:rsidRPr="000F140A">
        <w:rPr>
          <w:b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8E7B41" w:rsidRPr="000F140A" w:rsidRDefault="002E1F25" w:rsidP="000F140A">
      <w:pPr>
        <w:pStyle w:val="ConsPlusNormal"/>
        <w:ind w:left="-567" w:right="-2" w:firstLine="567"/>
        <w:jc w:val="both"/>
        <w:rPr>
          <w:b/>
          <w:sz w:val="26"/>
          <w:szCs w:val="26"/>
        </w:rPr>
      </w:pPr>
      <w:r w:rsidRPr="008E7B41">
        <w:rPr>
          <w:sz w:val="28"/>
          <w:szCs w:val="28"/>
        </w:rPr>
        <w:t xml:space="preserve">1. </w:t>
      </w:r>
      <w:r w:rsidRPr="00537E33">
        <w:rPr>
          <w:sz w:val="28"/>
          <w:szCs w:val="28"/>
        </w:rPr>
        <w:t xml:space="preserve">Утвердить </w:t>
      </w:r>
      <w:r w:rsidR="008E7B41" w:rsidRPr="00537E33">
        <w:rPr>
          <w:sz w:val="28"/>
          <w:szCs w:val="28"/>
        </w:rPr>
        <w:t>п</w:t>
      </w:r>
      <w:r w:rsidR="008E7B41" w:rsidRPr="00537E33">
        <w:rPr>
          <w:bCs/>
          <w:sz w:val="28"/>
          <w:szCs w:val="28"/>
        </w:rPr>
        <w:t>орядок инвентаризации дворовых</w:t>
      </w:r>
      <w:r w:rsidR="00467643" w:rsidRPr="00537E33">
        <w:rPr>
          <w:bCs/>
          <w:sz w:val="28"/>
          <w:szCs w:val="28"/>
        </w:rPr>
        <w:t xml:space="preserve"> и </w:t>
      </w:r>
      <w:r w:rsidR="008E7B41" w:rsidRPr="00537E33">
        <w:rPr>
          <w:bCs/>
          <w:sz w:val="28"/>
          <w:szCs w:val="28"/>
        </w:rPr>
        <w:t>общественных тер</w:t>
      </w:r>
      <w:r w:rsidR="00467643" w:rsidRPr="00537E33">
        <w:rPr>
          <w:bCs/>
          <w:sz w:val="28"/>
          <w:szCs w:val="28"/>
        </w:rPr>
        <w:t>риторий</w:t>
      </w:r>
      <w:r w:rsidR="00EE7A45" w:rsidRPr="00EE7A45">
        <w:rPr>
          <w:bCs/>
          <w:sz w:val="28"/>
          <w:szCs w:val="28"/>
        </w:rPr>
        <w:t xml:space="preserve"> в муниципальном образовании</w:t>
      </w:r>
      <w:r w:rsidR="00EE7A45">
        <w:rPr>
          <w:bCs/>
          <w:sz w:val="28"/>
          <w:szCs w:val="28"/>
        </w:rPr>
        <w:t xml:space="preserve"> </w:t>
      </w:r>
      <w:r w:rsidR="00EE7A45" w:rsidRPr="00EE7A45">
        <w:rPr>
          <w:bCs/>
          <w:sz w:val="28"/>
          <w:szCs w:val="28"/>
        </w:rPr>
        <w:t>горо</w:t>
      </w:r>
      <w:r w:rsidR="000F140A">
        <w:rPr>
          <w:bCs/>
          <w:sz w:val="28"/>
          <w:szCs w:val="28"/>
        </w:rPr>
        <w:t>дское поселение «Город Козельск</w:t>
      </w:r>
      <w:r w:rsidR="00EE7A45" w:rsidRPr="00EE7A45">
        <w:rPr>
          <w:bCs/>
          <w:sz w:val="28"/>
          <w:szCs w:val="28"/>
        </w:rPr>
        <w:t>»</w:t>
      </w:r>
      <w:r w:rsidR="00467643" w:rsidRPr="00537E33">
        <w:rPr>
          <w:bCs/>
          <w:sz w:val="28"/>
          <w:szCs w:val="28"/>
        </w:rPr>
        <w:t xml:space="preserve"> </w:t>
      </w:r>
      <w:r w:rsidR="008E7B41" w:rsidRPr="00537E33">
        <w:rPr>
          <w:sz w:val="28"/>
          <w:szCs w:val="28"/>
          <w:shd w:val="clear" w:color="auto" w:fill="FFFFFF"/>
        </w:rPr>
        <w:t xml:space="preserve">(далее – </w:t>
      </w:r>
      <w:r w:rsidR="00467643" w:rsidRPr="00537E33">
        <w:rPr>
          <w:sz w:val="28"/>
          <w:szCs w:val="28"/>
          <w:shd w:val="clear" w:color="auto" w:fill="FFFFFF"/>
        </w:rPr>
        <w:t xml:space="preserve">порядок, </w:t>
      </w:r>
      <w:r w:rsidR="008E7B41" w:rsidRPr="00537E33">
        <w:rPr>
          <w:sz w:val="28"/>
          <w:szCs w:val="28"/>
          <w:shd w:val="clear" w:color="auto" w:fill="FFFFFF"/>
        </w:rPr>
        <w:t>инвентаризация</w:t>
      </w:r>
      <w:r w:rsidR="008E7B41">
        <w:rPr>
          <w:sz w:val="28"/>
          <w:szCs w:val="28"/>
          <w:shd w:val="clear" w:color="auto" w:fill="FFFFFF"/>
        </w:rPr>
        <w:t>)</w:t>
      </w:r>
      <w:r w:rsidR="000F140A">
        <w:rPr>
          <w:sz w:val="28"/>
          <w:szCs w:val="28"/>
          <w:shd w:val="clear" w:color="auto" w:fill="FFFFFF"/>
        </w:rPr>
        <w:t xml:space="preserve"> (Приложение 1)</w:t>
      </w:r>
    </w:p>
    <w:p w:rsidR="00E32D83" w:rsidRDefault="00E32D83" w:rsidP="00C87B3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76219">
        <w:rPr>
          <w:rFonts w:eastAsiaTheme="minorHAnsi"/>
          <w:sz w:val="28"/>
          <w:szCs w:val="28"/>
          <w:lang w:eastAsia="en-US"/>
        </w:rPr>
        <w:t>Отделу</w:t>
      </w:r>
      <w:r w:rsidR="00C87B3B">
        <w:rPr>
          <w:rFonts w:eastAsiaTheme="minorHAnsi"/>
          <w:sz w:val="28"/>
          <w:szCs w:val="28"/>
          <w:lang w:eastAsia="en-US"/>
        </w:rPr>
        <w:t xml:space="preserve"> экономических отношений и реализации муниципальных программ</w:t>
      </w:r>
      <w:r w:rsidR="007762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до 1 ноября 2017 года разработать с учетом методических рекомендаций Министерства строительства и жилищно-коммунального хозяйства Российской Федерации проект </w:t>
      </w:r>
      <w:r w:rsidR="00EE7A45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EE7A45">
        <w:rPr>
          <w:rFonts w:eastAsiaTheme="minorHAnsi"/>
          <w:sz w:val="28"/>
          <w:szCs w:val="28"/>
          <w:lang w:eastAsia="en-US"/>
        </w:rPr>
        <w:t>город</w:t>
      </w:r>
      <w:r w:rsidR="000F140A">
        <w:rPr>
          <w:rFonts w:eastAsiaTheme="minorHAnsi"/>
          <w:sz w:val="28"/>
          <w:szCs w:val="28"/>
          <w:lang w:eastAsia="en-US"/>
        </w:rPr>
        <w:t>ского поселения «Город Козельск</w:t>
      </w:r>
      <w:r w:rsidR="00EE7A45">
        <w:rPr>
          <w:rFonts w:eastAsiaTheme="minorHAnsi"/>
          <w:sz w:val="28"/>
          <w:szCs w:val="28"/>
          <w:lang w:eastAsia="en-US"/>
        </w:rPr>
        <w:t>»</w:t>
      </w:r>
      <w:r w:rsidR="00523821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й на реализацию мероприятий по благо</w:t>
      </w:r>
      <w:r w:rsidR="00EE7A45">
        <w:rPr>
          <w:rFonts w:eastAsiaTheme="minorHAnsi"/>
          <w:sz w:val="28"/>
          <w:szCs w:val="28"/>
          <w:lang w:eastAsia="en-US"/>
        </w:rPr>
        <w:t>устройству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на 2018 - 2022 годы, и проект п</w:t>
      </w:r>
      <w:r w:rsidR="00C87B3B">
        <w:rPr>
          <w:rFonts w:eastAsiaTheme="minorHAnsi"/>
          <w:sz w:val="28"/>
          <w:szCs w:val="28"/>
          <w:lang w:eastAsia="en-US"/>
        </w:rPr>
        <w:t>равового акта об ее утверждении.</w:t>
      </w:r>
    </w:p>
    <w:p w:rsidR="00C87B3B" w:rsidRDefault="00C87B3B" w:rsidP="000F140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C87B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Отделу по управлению муниципальной собственностью и комплексному развитию городского поселения:</w:t>
      </w:r>
    </w:p>
    <w:p w:rsidR="008E7B41" w:rsidRPr="00E32D83" w:rsidRDefault="00C87B3B" w:rsidP="000F140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8E7B41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776219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8E7B41">
        <w:rPr>
          <w:rFonts w:eastAsiaTheme="minorHAnsi"/>
          <w:sz w:val="28"/>
          <w:szCs w:val="28"/>
          <w:lang w:eastAsia="en-US"/>
        </w:rPr>
        <w:t xml:space="preserve"> </w:t>
      </w:r>
      <w:r w:rsidR="00EE7A45">
        <w:rPr>
          <w:rFonts w:eastAsiaTheme="minorHAnsi"/>
          <w:sz w:val="28"/>
          <w:szCs w:val="28"/>
          <w:lang w:eastAsia="en-US"/>
        </w:rPr>
        <w:t>до 01 сентября</w:t>
      </w:r>
      <w:r w:rsidR="00C83F88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>
        <w:rPr>
          <w:rFonts w:eastAsiaTheme="minorHAnsi"/>
          <w:sz w:val="28"/>
          <w:szCs w:val="28"/>
          <w:lang w:eastAsia="en-US"/>
        </w:rPr>
        <w:t>а</w:t>
      </w:r>
      <w:r w:rsidR="00C83F88">
        <w:rPr>
          <w:rFonts w:eastAsiaTheme="minorHAnsi"/>
          <w:sz w:val="28"/>
          <w:szCs w:val="28"/>
          <w:lang w:eastAsia="en-US"/>
        </w:rPr>
        <w:t xml:space="preserve"> </w:t>
      </w:r>
      <w:r w:rsidR="0046764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EE7A45">
        <w:rPr>
          <w:rFonts w:eastAsiaTheme="minorHAnsi"/>
          <w:sz w:val="28"/>
          <w:szCs w:val="28"/>
          <w:lang w:eastAsia="en-US"/>
        </w:rPr>
        <w:t>город</w:t>
      </w:r>
      <w:r w:rsidR="000F140A">
        <w:rPr>
          <w:rFonts w:eastAsiaTheme="minorHAnsi"/>
          <w:sz w:val="28"/>
          <w:szCs w:val="28"/>
          <w:lang w:eastAsia="en-US"/>
        </w:rPr>
        <w:t>ского поселения «Город Козельск</w:t>
      </w:r>
      <w:r w:rsidR="00EE7A45">
        <w:rPr>
          <w:rFonts w:eastAsiaTheme="minorHAnsi"/>
          <w:sz w:val="28"/>
          <w:szCs w:val="28"/>
          <w:lang w:eastAsia="en-US"/>
        </w:rPr>
        <w:t>»</w:t>
      </w:r>
      <w:r w:rsidR="00467643" w:rsidRPr="00E32D83">
        <w:rPr>
          <w:rFonts w:eastAsiaTheme="minorHAnsi"/>
          <w:sz w:val="28"/>
          <w:szCs w:val="28"/>
          <w:lang w:eastAsia="en-US"/>
        </w:rPr>
        <w:t xml:space="preserve"> инвентаризацию в соответствии с прилагаемым порядком</w:t>
      </w:r>
      <w:r w:rsidR="008E7B41" w:rsidRPr="00E32D83">
        <w:rPr>
          <w:rFonts w:eastAsiaTheme="minorHAnsi"/>
          <w:sz w:val="28"/>
          <w:szCs w:val="28"/>
          <w:lang w:eastAsia="en-US"/>
        </w:rPr>
        <w:t>;</w:t>
      </w:r>
    </w:p>
    <w:p w:rsidR="00CC2216" w:rsidRPr="00E32D83" w:rsidRDefault="00C87B3B" w:rsidP="000F140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8E7B41" w:rsidRPr="00E32D83">
        <w:rPr>
          <w:rFonts w:eastAsiaTheme="minorHAnsi"/>
          <w:sz w:val="28"/>
          <w:szCs w:val="28"/>
          <w:lang w:eastAsia="en-US"/>
        </w:rPr>
        <w:t xml:space="preserve"> </w:t>
      </w:r>
      <w:r w:rsidR="00CC2216" w:rsidRPr="00E32D83">
        <w:rPr>
          <w:sz w:val="28"/>
          <w:szCs w:val="28"/>
        </w:rPr>
        <w:t xml:space="preserve">представить </w:t>
      </w:r>
      <w:r w:rsidR="00CB3063" w:rsidRPr="00E32D83">
        <w:rPr>
          <w:sz w:val="28"/>
          <w:szCs w:val="28"/>
        </w:rPr>
        <w:t>данные</w:t>
      </w:r>
      <w:r w:rsidR="00CC2216" w:rsidRPr="00E32D83">
        <w:rPr>
          <w:sz w:val="28"/>
          <w:szCs w:val="28"/>
        </w:rPr>
        <w:t xml:space="preserve"> об итогах инвентаризации </w:t>
      </w:r>
      <w:r w:rsidR="008E7B41" w:rsidRPr="00E32D83">
        <w:rPr>
          <w:rFonts w:eastAsiaTheme="minorHAnsi"/>
          <w:sz w:val="28"/>
          <w:szCs w:val="28"/>
          <w:lang w:eastAsia="en-US"/>
        </w:rPr>
        <w:t xml:space="preserve">в </w:t>
      </w:r>
      <w:r w:rsidR="00B66CDC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EE7A45">
        <w:rPr>
          <w:rFonts w:eastAsiaTheme="minorHAnsi"/>
          <w:sz w:val="28"/>
          <w:szCs w:val="28"/>
          <w:lang w:eastAsia="en-US"/>
        </w:rPr>
        <w:t xml:space="preserve"> до 05 сентября</w:t>
      </w:r>
      <w:r w:rsidR="00CC2216" w:rsidRPr="00E32D83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 w:rsidRPr="00E32D83">
        <w:rPr>
          <w:rFonts w:eastAsiaTheme="minorHAnsi"/>
          <w:sz w:val="28"/>
          <w:szCs w:val="28"/>
          <w:lang w:eastAsia="en-US"/>
        </w:rPr>
        <w:t>а</w:t>
      </w:r>
      <w:r w:rsidR="00CC2216" w:rsidRPr="00E32D83">
        <w:rPr>
          <w:rFonts w:eastAsiaTheme="minorHAnsi"/>
          <w:sz w:val="28"/>
          <w:szCs w:val="28"/>
          <w:lang w:eastAsia="en-US"/>
        </w:rPr>
        <w:t>.</w:t>
      </w:r>
    </w:p>
    <w:p w:rsidR="002E1F25" w:rsidRPr="008E7B41" w:rsidRDefault="00C87B3B" w:rsidP="000F140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E1F25" w:rsidRPr="00E32D83">
        <w:rPr>
          <w:sz w:val="28"/>
          <w:szCs w:val="28"/>
        </w:rPr>
        <w:t>. Контроль</w:t>
      </w:r>
      <w:r w:rsidR="002E1F25" w:rsidRPr="008E7B41">
        <w:rPr>
          <w:sz w:val="28"/>
          <w:szCs w:val="28"/>
        </w:rPr>
        <w:t xml:space="preserve"> за исполнением настоящего постановления </w:t>
      </w:r>
      <w:r w:rsidR="00EE7A45">
        <w:rPr>
          <w:sz w:val="28"/>
          <w:szCs w:val="28"/>
        </w:rPr>
        <w:t>оставляю за собой.</w:t>
      </w:r>
    </w:p>
    <w:p w:rsidR="002E1F25" w:rsidRPr="008E7B41" w:rsidRDefault="002E1F25" w:rsidP="000F140A">
      <w:pPr>
        <w:pStyle w:val="ConsPlusNormal"/>
        <w:ind w:left="-709" w:firstLine="540"/>
        <w:jc w:val="both"/>
        <w:rPr>
          <w:sz w:val="28"/>
          <w:szCs w:val="28"/>
        </w:rPr>
      </w:pPr>
    </w:p>
    <w:p w:rsidR="002E1F25" w:rsidRPr="005551A7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5551A7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EE7A45" w:rsidRDefault="00EE7A45" w:rsidP="002E1F25">
      <w:pPr>
        <w:autoSpaceDE w:val="0"/>
        <w:autoSpaceDN w:val="0"/>
        <w:adjustRightInd w:val="0"/>
        <w:outlineLvl w:val="0"/>
        <w:rPr>
          <w:b/>
          <w:sz w:val="28"/>
          <w:szCs w:val="28"/>
        </w:rPr>
        <w:sectPr w:rsidR="002E1F25" w:rsidRPr="00EE7A45" w:rsidSect="00A7344F">
          <w:pgSz w:w="11906" w:h="16838" w:code="9"/>
          <w:pgMar w:top="567" w:right="567" w:bottom="993" w:left="1418" w:header="680" w:footer="680" w:gutter="0"/>
          <w:cols w:space="708"/>
          <w:titlePg/>
          <w:docGrid w:linePitch="360"/>
        </w:sectPr>
      </w:pPr>
      <w:r w:rsidRPr="00EE7A45">
        <w:rPr>
          <w:b/>
          <w:sz w:val="28"/>
          <w:szCs w:val="28"/>
        </w:rPr>
        <w:t>Глава администрации</w:t>
      </w:r>
      <w:r w:rsidR="002E1F25" w:rsidRPr="00EE7A45">
        <w:rPr>
          <w:b/>
          <w:sz w:val="28"/>
          <w:szCs w:val="28"/>
        </w:rPr>
        <w:t xml:space="preserve">                              </w:t>
      </w:r>
      <w:r w:rsidRPr="00EE7A45">
        <w:rPr>
          <w:b/>
          <w:sz w:val="28"/>
          <w:szCs w:val="28"/>
        </w:rPr>
        <w:t xml:space="preserve">                    </w:t>
      </w:r>
      <w:r w:rsidR="000F140A">
        <w:rPr>
          <w:b/>
          <w:sz w:val="28"/>
          <w:szCs w:val="28"/>
        </w:rPr>
        <w:t xml:space="preserve">                 Н.С.Козлова</w:t>
      </w:r>
    </w:p>
    <w:p w:rsidR="008300AA" w:rsidRPr="001D52EE" w:rsidRDefault="001D52EE" w:rsidP="001D52EE">
      <w:pPr>
        <w:tabs>
          <w:tab w:val="left" w:pos="615"/>
          <w:tab w:val="right" w:pos="1020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6"/>
          <w:szCs w:val="26"/>
        </w:rPr>
        <w:t xml:space="preserve">УТВЕРЖДАЮ                                                           Приложение 1                                                                </w:t>
      </w:r>
    </w:p>
    <w:p w:rsidR="001D52EE" w:rsidRPr="001D52EE" w:rsidRDefault="001D52EE" w:rsidP="001D52EE">
      <w:pPr>
        <w:tabs>
          <w:tab w:val="left" w:pos="615"/>
          <w:tab w:val="right" w:pos="1020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1D52E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к постановлению администрации                                 </w:t>
      </w:r>
    </w:p>
    <w:p w:rsidR="001D52EE" w:rsidRDefault="001D52EE" w:rsidP="001D52EE">
      <w:pPr>
        <w:tabs>
          <w:tab w:val="left" w:pos="615"/>
          <w:tab w:val="right" w:pos="1020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1D52EE">
        <w:rPr>
          <w:sz w:val="26"/>
          <w:szCs w:val="26"/>
        </w:rPr>
        <w:t>городского поселения «Город Козельск»</w:t>
      </w:r>
      <w:r>
        <w:rPr>
          <w:sz w:val="26"/>
          <w:szCs w:val="26"/>
        </w:rPr>
        <w:t xml:space="preserve">             городского поселения «Город Козельск»</w:t>
      </w:r>
    </w:p>
    <w:p w:rsidR="001D52EE" w:rsidRDefault="00BF3DAA" w:rsidP="00E93AED">
      <w:pPr>
        <w:tabs>
          <w:tab w:val="left" w:pos="615"/>
          <w:tab w:val="left" w:pos="3480"/>
          <w:tab w:val="left" w:pos="7650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6.05pt;margin-top:13.2pt;width:111.75pt;height:0;z-index:251659264" o:connectortype="straight"/>
        </w:pict>
      </w:r>
      <w:r>
        <w:rPr>
          <w:noProof/>
          <w:sz w:val="26"/>
          <w:szCs w:val="26"/>
        </w:rPr>
        <w:pict>
          <v:shape id="_x0000_s1034" type="#_x0000_t32" style="position:absolute;margin-left:426.3pt;margin-top:13.2pt;width:59.25pt;height:0;z-index:251660288" o:connectortype="straight"/>
        </w:pict>
      </w:r>
      <w:r>
        <w:rPr>
          <w:noProof/>
          <w:sz w:val="26"/>
          <w:szCs w:val="26"/>
        </w:rPr>
        <w:pict>
          <v:shape id="_x0000_s1032" type="#_x0000_t32" style="position:absolute;margin-left:81.3pt;margin-top:13.2pt;width:89.25pt;height:0;z-index:251658240" o:connectortype="straight"/>
        </w:pict>
      </w:r>
      <w:r w:rsidR="001D52EE">
        <w:rPr>
          <w:sz w:val="26"/>
          <w:szCs w:val="26"/>
        </w:rPr>
        <w:t xml:space="preserve">Н.С. Козлова </w:t>
      </w:r>
      <w:r w:rsidR="00E93AED">
        <w:rPr>
          <w:sz w:val="26"/>
          <w:szCs w:val="26"/>
        </w:rPr>
        <w:tab/>
        <w:t xml:space="preserve">                             </w:t>
      </w:r>
      <w:r w:rsidR="001D52EE">
        <w:rPr>
          <w:sz w:val="26"/>
          <w:szCs w:val="26"/>
        </w:rPr>
        <w:t>от</w:t>
      </w:r>
      <w:r w:rsidR="00E93AED">
        <w:rPr>
          <w:sz w:val="26"/>
          <w:szCs w:val="26"/>
        </w:rPr>
        <w:tab/>
        <w:t xml:space="preserve">         №</w:t>
      </w:r>
    </w:p>
    <w:p w:rsidR="001D52EE" w:rsidRPr="001D52EE" w:rsidRDefault="001D52EE" w:rsidP="001D52EE">
      <w:pPr>
        <w:tabs>
          <w:tab w:val="left" w:pos="615"/>
          <w:tab w:val="right" w:pos="10205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1D52EE" w:rsidRDefault="001D52EE" w:rsidP="00B15DD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D52EE" w:rsidRDefault="001D52EE" w:rsidP="00B15DD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15DDF" w:rsidRPr="00B15DDF" w:rsidRDefault="0014405B" w:rsidP="00B15DD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sz w:val="28"/>
          <w:szCs w:val="28"/>
        </w:rPr>
        <w:t xml:space="preserve">Порядок </w:t>
      </w:r>
      <w:r w:rsidR="00B15DDF" w:rsidRPr="00B15DDF">
        <w:rPr>
          <w:b/>
          <w:bCs/>
          <w:sz w:val="28"/>
          <w:szCs w:val="28"/>
        </w:rPr>
        <w:t xml:space="preserve">инвентаризации дворовых и </w:t>
      </w:r>
    </w:p>
    <w:p w:rsidR="00841430" w:rsidRDefault="00B15DDF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bCs/>
          <w:sz w:val="28"/>
          <w:szCs w:val="28"/>
        </w:rPr>
        <w:t>общественных территорий</w:t>
      </w:r>
      <w:r w:rsidR="00841430" w:rsidRPr="00841430">
        <w:rPr>
          <w:b/>
          <w:bCs/>
          <w:sz w:val="28"/>
          <w:szCs w:val="28"/>
        </w:rPr>
        <w:t xml:space="preserve"> </w:t>
      </w:r>
      <w:r w:rsidR="00C12FF5">
        <w:rPr>
          <w:b/>
          <w:bCs/>
          <w:sz w:val="28"/>
          <w:szCs w:val="28"/>
        </w:rPr>
        <w:t>в муниципальном образовании</w:t>
      </w:r>
    </w:p>
    <w:p w:rsidR="00841430" w:rsidRPr="005551EC" w:rsidRDefault="00C12FF5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</w:t>
      </w:r>
      <w:r w:rsidR="00E93AED">
        <w:rPr>
          <w:b/>
          <w:bCs/>
          <w:sz w:val="28"/>
          <w:szCs w:val="28"/>
        </w:rPr>
        <w:t>дское поселение «Город Козельск</w:t>
      </w:r>
      <w:r>
        <w:rPr>
          <w:b/>
          <w:bCs/>
          <w:sz w:val="28"/>
          <w:szCs w:val="28"/>
        </w:rPr>
        <w:t>»</w:t>
      </w:r>
    </w:p>
    <w:p w:rsidR="008300AA" w:rsidRDefault="008300AA" w:rsidP="00F12A46">
      <w:pPr>
        <w:pStyle w:val="ConsPlusTitle"/>
        <w:jc w:val="center"/>
        <w:outlineLvl w:val="0"/>
        <w:rPr>
          <w:b w:val="0"/>
        </w:rPr>
      </w:pPr>
    </w:p>
    <w:p w:rsidR="00EA6503" w:rsidRPr="005551A7" w:rsidRDefault="00EA6503" w:rsidP="00F12A46">
      <w:pPr>
        <w:pStyle w:val="ConsPlusTitle"/>
        <w:jc w:val="center"/>
        <w:outlineLvl w:val="0"/>
        <w:rPr>
          <w:b w:val="0"/>
        </w:rPr>
      </w:pPr>
    </w:p>
    <w:p w:rsidR="0014405B" w:rsidRPr="005551A7" w:rsidRDefault="0014405B" w:rsidP="0014405B">
      <w:pPr>
        <w:pStyle w:val="ConsPlusNormal"/>
        <w:jc w:val="center"/>
        <w:outlineLvl w:val="1"/>
        <w:rPr>
          <w:sz w:val="28"/>
          <w:szCs w:val="28"/>
        </w:rPr>
      </w:pPr>
      <w:r w:rsidRPr="005551A7">
        <w:rPr>
          <w:sz w:val="28"/>
          <w:szCs w:val="28"/>
        </w:rPr>
        <w:t>I. Общие положения</w:t>
      </w:r>
    </w:p>
    <w:p w:rsidR="0014405B" w:rsidRPr="005551A7" w:rsidRDefault="0014405B" w:rsidP="0014405B">
      <w:pPr>
        <w:pStyle w:val="ConsPlusNormal"/>
        <w:jc w:val="center"/>
        <w:rPr>
          <w:sz w:val="28"/>
          <w:szCs w:val="28"/>
        </w:rPr>
      </w:pPr>
    </w:p>
    <w:p w:rsidR="008300AA" w:rsidRPr="005551A7" w:rsidRDefault="008300AA" w:rsidP="0014405B">
      <w:pPr>
        <w:pStyle w:val="ConsPlusNormal"/>
        <w:jc w:val="center"/>
        <w:rPr>
          <w:sz w:val="28"/>
          <w:szCs w:val="28"/>
        </w:rPr>
      </w:pPr>
    </w:p>
    <w:p w:rsidR="002B2486" w:rsidRDefault="0014405B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1A7">
        <w:rPr>
          <w:sz w:val="28"/>
          <w:szCs w:val="28"/>
        </w:rPr>
        <w:t>1.1.</w:t>
      </w:r>
      <w:r w:rsidR="002B2486" w:rsidRPr="002B2486">
        <w:rPr>
          <w:rFonts w:eastAsiaTheme="minorHAnsi"/>
          <w:sz w:val="28"/>
          <w:szCs w:val="28"/>
          <w:lang w:eastAsia="en-US"/>
        </w:rPr>
        <w:t xml:space="preserve"> </w:t>
      </w:r>
      <w:r w:rsidR="002B2486">
        <w:rPr>
          <w:rFonts w:eastAsiaTheme="minorHAnsi"/>
          <w:sz w:val="28"/>
          <w:szCs w:val="28"/>
          <w:lang w:eastAsia="en-US"/>
        </w:rPr>
        <w:t>Настоящий Порядок устанавливает процедуру организации и проведения инвентаризации дворовых и общественных территорий</w:t>
      </w:r>
      <w:r w:rsidR="00F85605">
        <w:rPr>
          <w:rFonts w:eastAsiaTheme="minorHAnsi"/>
          <w:sz w:val="28"/>
          <w:szCs w:val="28"/>
          <w:lang w:eastAsia="en-US"/>
        </w:rPr>
        <w:t xml:space="preserve"> </w:t>
      </w:r>
      <w:r w:rsidR="00C12FF5" w:rsidRPr="00EE7A45">
        <w:rPr>
          <w:bCs/>
          <w:sz w:val="28"/>
          <w:szCs w:val="28"/>
        </w:rPr>
        <w:t>в муниципальном образовании</w:t>
      </w:r>
      <w:r w:rsidR="00C12FF5">
        <w:rPr>
          <w:bCs/>
          <w:sz w:val="28"/>
          <w:szCs w:val="28"/>
        </w:rPr>
        <w:t xml:space="preserve"> </w:t>
      </w:r>
      <w:r w:rsidR="00C12FF5" w:rsidRPr="00EE7A45">
        <w:rPr>
          <w:bCs/>
          <w:sz w:val="28"/>
          <w:szCs w:val="28"/>
        </w:rPr>
        <w:t>городское поселение «Го</w:t>
      </w:r>
      <w:r w:rsidR="00E93AED">
        <w:rPr>
          <w:bCs/>
          <w:sz w:val="28"/>
          <w:szCs w:val="28"/>
        </w:rPr>
        <w:t>род Козельск</w:t>
      </w:r>
      <w:r w:rsidR="00C12FF5" w:rsidRPr="00EE7A45">
        <w:rPr>
          <w:bCs/>
          <w:sz w:val="28"/>
          <w:szCs w:val="28"/>
        </w:rPr>
        <w:t>»</w:t>
      </w:r>
      <w:r w:rsidR="00C12FF5">
        <w:rPr>
          <w:rFonts w:eastAsiaTheme="minorHAnsi"/>
          <w:sz w:val="28"/>
          <w:szCs w:val="28"/>
          <w:lang w:eastAsia="en-US"/>
        </w:rPr>
        <w:t xml:space="preserve"> (далее – муниципальное образование</w:t>
      </w:r>
      <w:r w:rsidR="00C13AF1">
        <w:rPr>
          <w:rFonts w:eastAsiaTheme="minorHAnsi"/>
          <w:sz w:val="28"/>
          <w:szCs w:val="28"/>
          <w:lang w:eastAsia="en-US"/>
        </w:rPr>
        <w:t>)</w:t>
      </w:r>
      <w:r w:rsidR="00FD6405">
        <w:rPr>
          <w:rFonts w:eastAsiaTheme="minorHAnsi"/>
          <w:sz w:val="28"/>
          <w:szCs w:val="28"/>
          <w:lang w:eastAsia="en-US"/>
        </w:rPr>
        <w:t>.</w:t>
      </w:r>
    </w:p>
    <w:p w:rsidR="00AE1840" w:rsidRDefault="002B2486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1E36DC">
        <w:rPr>
          <w:bCs/>
          <w:sz w:val="28"/>
          <w:szCs w:val="28"/>
        </w:rPr>
        <w:t xml:space="preserve">Целью </w:t>
      </w:r>
      <w:r w:rsidR="00833518" w:rsidRPr="005551A7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инвентаризации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1E36DC">
        <w:rPr>
          <w:bCs/>
          <w:sz w:val="28"/>
          <w:szCs w:val="28"/>
        </w:rPr>
        <w:t xml:space="preserve"> </w:t>
      </w:r>
      <w:r w:rsidR="00F85605">
        <w:rPr>
          <w:bCs/>
          <w:sz w:val="28"/>
          <w:szCs w:val="28"/>
        </w:rPr>
        <w:t xml:space="preserve"> </w:t>
      </w:r>
      <w:r w:rsidR="001E36DC">
        <w:rPr>
          <w:bCs/>
          <w:sz w:val="28"/>
          <w:szCs w:val="28"/>
        </w:rPr>
        <w:t xml:space="preserve">является </w:t>
      </w:r>
      <w:r w:rsidR="00C906DA">
        <w:rPr>
          <w:sz w:val="28"/>
          <w:szCs w:val="28"/>
        </w:rPr>
        <w:t xml:space="preserve">определение </w:t>
      </w:r>
      <w:r w:rsidR="00C906DA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территорий, нуждающихся в благоустройстве, </w:t>
      </w:r>
      <w:r w:rsidR="001E36DC">
        <w:rPr>
          <w:sz w:val="28"/>
          <w:szCs w:val="28"/>
        </w:rPr>
        <w:t>для включения</w:t>
      </w:r>
      <w:r w:rsidR="00C12FF5">
        <w:rPr>
          <w:sz w:val="28"/>
          <w:szCs w:val="28"/>
        </w:rPr>
        <w:t xml:space="preserve"> в муниципальную </w:t>
      </w:r>
      <w:r w:rsidR="00776219">
        <w:rPr>
          <w:rFonts w:eastAsiaTheme="minorHAnsi"/>
          <w:sz w:val="28"/>
          <w:szCs w:val="28"/>
          <w:lang w:eastAsia="en-US"/>
        </w:rPr>
        <w:t xml:space="preserve"> программу, направленную</w:t>
      </w:r>
      <w:r w:rsidR="00F85605">
        <w:rPr>
          <w:rFonts w:eastAsiaTheme="minorHAnsi"/>
          <w:sz w:val="28"/>
          <w:szCs w:val="28"/>
          <w:lang w:eastAsia="en-US"/>
        </w:rPr>
        <w:t xml:space="preserve"> на реализацию мероприятий по благоуст</w:t>
      </w:r>
      <w:r w:rsidR="00C12FF5">
        <w:rPr>
          <w:rFonts w:eastAsiaTheme="minorHAnsi"/>
          <w:sz w:val="28"/>
          <w:szCs w:val="28"/>
          <w:lang w:eastAsia="en-US"/>
        </w:rPr>
        <w:t>ройству территорий городского поселения</w:t>
      </w:r>
      <w:r w:rsidR="00F85605">
        <w:rPr>
          <w:rFonts w:eastAsiaTheme="minorHAnsi"/>
          <w:sz w:val="28"/>
          <w:szCs w:val="28"/>
          <w:lang w:eastAsia="en-US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на </w:t>
      </w:r>
      <w:r w:rsidR="007455EA">
        <w:rPr>
          <w:rFonts w:eastAsiaTheme="minorHAnsi"/>
          <w:sz w:val="28"/>
          <w:szCs w:val="28"/>
          <w:lang w:eastAsia="en-US"/>
        </w:rPr>
        <w:t>2018 - 2022 годы, разработанные с учетом методических рекомендаций Министерства строительства и жилищно-коммунального хозяйства Российской Федерации</w:t>
      </w:r>
      <w:r w:rsidR="00AE1840">
        <w:rPr>
          <w:rFonts w:eastAsiaTheme="minorHAnsi"/>
          <w:sz w:val="28"/>
          <w:szCs w:val="28"/>
          <w:lang w:eastAsia="en-US"/>
        </w:rPr>
        <w:t>.</w:t>
      </w:r>
    </w:p>
    <w:p w:rsidR="002B15CF" w:rsidRDefault="00833518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1.3. </w:t>
      </w:r>
      <w:r w:rsidR="002B15CF" w:rsidRPr="005551A7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E4093C" w:rsidRDefault="00E4093C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инвентаризация – </w:t>
      </w:r>
      <w:r w:rsidR="001E36DC">
        <w:rPr>
          <w:sz w:val="28"/>
          <w:szCs w:val="28"/>
        </w:rPr>
        <w:t>выявление в натуре, учет, картографирование</w:t>
      </w:r>
      <w:r>
        <w:rPr>
          <w:sz w:val="28"/>
          <w:szCs w:val="28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 определение</w:t>
      </w:r>
      <w:r>
        <w:rPr>
          <w:rFonts w:eastAsiaTheme="minorHAnsi"/>
          <w:sz w:val="28"/>
          <w:szCs w:val="28"/>
          <w:lang w:eastAsia="en-US"/>
        </w:rPr>
        <w:t xml:space="preserve"> и оценка </w:t>
      </w:r>
      <w:r>
        <w:rPr>
          <w:sz w:val="28"/>
          <w:szCs w:val="28"/>
        </w:rPr>
        <w:t>текущего (качественного и количественного) состояния</w:t>
      </w:r>
      <w:r w:rsidRPr="00CF5D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0704B2">
        <w:rPr>
          <w:rFonts w:eastAsiaTheme="minorHAnsi"/>
          <w:sz w:val="28"/>
          <w:szCs w:val="28"/>
          <w:lang w:eastAsia="en-US"/>
        </w:rPr>
        <w:t>, а также потребности в работах по благоустройству указанных территорий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04B2" w:rsidRPr="0008456A" w:rsidRDefault="00E4093C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4B2">
        <w:rPr>
          <w:rFonts w:eastAsiaTheme="minorHAnsi"/>
          <w:sz w:val="28"/>
          <w:szCs w:val="28"/>
          <w:lang w:eastAsia="en-US"/>
        </w:rPr>
        <w:t xml:space="preserve">дворовая территория – </w:t>
      </w:r>
      <w:r w:rsidR="000704B2" w:rsidRPr="000704B2">
        <w:rPr>
          <w:rFonts w:eastAsiaTheme="minorHAnsi"/>
          <w:sz w:val="28"/>
          <w:szCs w:val="28"/>
          <w:lang w:eastAsia="en-US"/>
        </w:rPr>
        <w:t xml:space="preserve">территория земельного участка, </w:t>
      </w:r>
      <w:r w:rsidR="000704B2" w:rsidRPr="000704B2">
        <w:rPr>
          <w:sz w:val="28"/>
          <w:szCs w:val="28"/>
        </w:rPr>
        <w:t xml:space="preserve"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</w:t>
      </w:r>
      <w:r w:rsidR="000704B2" w:rsidRPr="0008456A">
        <w:rPr>
          <w:sz w:val="28"/>
          <w:szCs w:val="28"/>
        </w:rPr>
        <w:t>дома и расположенными</w:t>
      </w:r>
      <w:r w:rsidR="000704B2" w:rsidRPr="000704B2">
        <w:rPr>
          <w:sz w:val="28"/>
          <w:szCs w:val="28"/>
        </w:rPr>
        <w:t xml:space="preserve"> на ука</w:t>
      </w:r>
      <w:r w:rsidR="000704B2" w:rsidRPr="0008456A">
        <w:rPr>
          <w:sz w:val="28"/>
          <w:szCs w:val="28"/>
        </w:rPr>
        <w:t>занном земельном участке объектами</w:t>
      </w:r>
      <w:r w:rsidR="005E3544" w:rsidRPr="0008456A">
        <w:rPr>
          <w:sz w:val="28"/>
          <w:szCs w:val="28"/>
        </w:rPr>
        <w:t>;</w:t>
      </w:r>
    </w:p>
    <w:p w:rsidR="005E3544" w:rsidRDefault="005E3544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5E3544" w:rsidRPr="00F139F8" w:rsidRDefault="005E3544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lastRenderedPageBreak/>
        <w:t>благоустройство - комплекс мероприятий, направ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ленных на обеспечение безопасных, удобных </w:t>
      </w:r>
      <w:r w:rsidRPr="00F139F8">
        <w:rPr>
          <w:rFonts w:eastAsiaTheme="minorHAnsi"/>
          <w:sz w:val="28"/>
          <w:szCs w:val="28"/>
          <w:lang w:eastAsia="en-US"/>
        </w:rPr>
        <w:t xml:space="preserve">условий проживания граждан, поддержания и улучшения санитарного и эстетического состояния </w:t>
      </w:r>
      <w:r w:rsidR="007455EA" w:rsidRPr="00F139F8"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Pr="00F139F8">
        <w:rPr>
          <w:rFonts w:eastAsiaTheme="minorHAnsi"/>
          <w:sz w:val="28"/>
          <w:szCs w:val="28"/>
          <w:lang w:eastAsia="en-US"/>
        </w:rPr>
        <w:t xml:space="preserve"> (включая создание, приобретение, установку, устройство, реконструкцию, модернизацию, ремонт </w:t>
      </w:r>
      <w:r w:rsidR="00F95AAD" w:rsidRPr="00F139F8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 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или отдельных 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объектов и </w:t>
      </w:r>
      <w:r w:rsidR="006542F9" w:rsidRPr="00F139F8">
        <w:rPr>
          <w:rFonts w:eastAsiaTheme="minorHAnsi"/>
          <w:sz w:val="28"/>
          <w:szCs w:val="28"/>
          <w:lang w:eastAsia="en-US"/>
        </w:rPr>
        <w:t>элементов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 на них расположенных)</w:t>
      </w:r>
      <w:r w:rsidRPr="00F139F8">
        <w:rPr>
          <w:rFonts w:eastAsiaTheme="minorHAnsi"/>
          <w:sz w:val="28"/>
          <w:szCs w:val="28"/>
          <w:lang w:eastAsia="en-US"/>
        </w:rPr>
        <w:t>;</w:t>
      </w:r>
    </w:p>
    <w:p w:rsidR="007455EA" w:rsidRPr="00F139F8" w:rsidRDefault="007455EA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t>минимальный перечень р</w:t>
      </w:r>
      <w:r w:rsidR="00F139F8" w:rsidRPr="00F139F8">
        <w:rPr>
          <w:rFonts w:eastAsiaTheme="minorHAnsi"/>
          <w:sz w:val="28"/>
          <w:szCs w:val="28"/>
          <w:lang w:eastAsia="en-US"/>
        </w:rPr>
        <w:t>абот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включает следующие виды работ - работы по ремонту </w:t>
      </w:r>
      <w:r w:rsidR="00F139F8" w:rsidRPr="00F139F8">
        <w:rPr>
          <w:rFonts w:eastAsiaTheme="minorHAnsi"/>
          <w:sz w:val="28"/>
          <w:szCs w:val="28"/>
          <w:lang w:eastAsia="en-US"/>
        </w:rPr>
        <w:t>проезда внутри дворовой территории</w:t>
      </w:r>
      <w:r w:rsidR="00F139F8" w:rsidRPr="00F139F8">
        <w:rPr>
          <w:color w:val="000000"/>
          <w:sz w:val="28"/>
          <w:szCs w:val="28"/>
        </w:rPr>
        <w:t xml:space="preserve"> </w:t>
      </w:r>
      <w:r w:rsidR="00F139F8">
        <w:rPr>
          <w:color w:val="000000"/>
          <w:sz w:val="28"/>
          <w:szCs w:val="28"/>
        </w:rPr>
        <w:t>(</w:t>
      </w:r>
      <w:r w:rsidR="00F139F8" w:rsidRPr="00F139F8">
        <w:rPr>
          <w:color w:val="000000"/>
          <w:sz w:val="28"/>
          <w:szCs w:val="28"/>
        </w:rPr>
        <w:t>дорога  общего  пользования  в</w:t>
      </w:r>
      <w:r w:rsidR="00F139F8">
        <w:rPr>
          <w:color w:val="000000"/>
          <w:sz w:val="28"/>
          <w:szCs w:val="28"/>
        </w:rPr>
        <w:t xml:space="preserve"> границах земельного участка), </w:t>
      </w:r>
      <w:r w:rsidRPr="00F139F8">
        <w:rPr>
          <w:rFonts w:eastAsiaTheme="minorHAnsi"/>
          <w:sz w:val="28"/>
          <w:szCs w:val="28"/>
          <w:lang w:eastAsia="en-US"/>
        </w:rPr>
        <w:t xml:space="preserve"> </w:t>
      </w:r>
      <w:r w:rsidR="00F139F8">
        <w:rPr>
          <w:rFonts w:eastAsiaTheme="minorHAnsi"/>
          <w:sz w:val="28"/>
          <w:szCs w:val="28"/>
          <w:lang w:eastAsia="en-US"/>
        </w:rPr>
        <w:t>обеспечению (у</w:t>
      </w:r>
      <w:r w:rsidR="00603DAF">
        <w:rPr>
          <w:rFonts w:eastAsiaTheme="minorHAnsi"/>
          <w:sz w:val="28"/>
          <w:szCs w:val="28"/>
          <w:lang w:eastAsia="en-US"/>
        </w:rPr>
        <w:t>стройству и (</w:t>
      </w:r>
      <w:r w:rsidR="00F139F8">
        <w:rPr>
          <w:rFonts w:eastAsiaTheme="minorHAnsi"/>
          <w:sz w:val="28"/>
          <w:szCs w:val="28"/>
          <w:lang w:eastAsia="en-US"/>
        </w:rPr>
        <w:t>или</w:t>
      </w:r>
      <w:r w:rsidR="00603DAF">
        <w:rPr>
          <w:rFonts w:eastAsiaTheme="minorHAnsi"/>
          <w:sz w:val="28"/>
          <w:szCs w:val="28"/>
          <w:lang w:eastAsia="en-US"/>
        </w:rPr>
        <w:t>)</w:t>
      </w:r>
      <w:r w:rsidR="00F139F8">
        <w:rPr>
          <w:rFonts w:eastAsiaTheme="minorHAnsi"/>
          <w:sz w:val="28"/>
          <w:szCs w:val="28"/>
          <w:lang w:eastAsia="en-US"/>
        </w:rPr>
        <w:t xml:space="preserve"> ремонту) </w:t>
      </w:r>
      <w:r w:rsidRPr="00F139F8">
        <w:rPr>
          <w:rFonts w:eastAsiaTheme="minorHAnsi"/>
          <w:sz w:val="28"/>
          <w:szCs w:val="28"/>
          <w:lang w:eastAsia="en-US"/>
        </w:rPr>
        <w:t>освещени</w:t>
      </w:r>
      <w:r w:rsidR="00F139F8">
        <w:rPr>
          <w:rFonts w:eastAsiaTheme="minorHAnsi"/>
          <w:sz w:val="28"/>
          <w:szCs w:val="28"/>
          <w:lang w:eastAsia="en-US"/>
        </w:rPr>
        <w:t>я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>, установке</w:t>
      </w:r>
      <w:r w:rsidR="00F139F8">
        <w:rPr>
          <w:rFonts w:eastAsiaTheme="minorHAnsi"/>
          <w:sz w:val="28"/>
          <w:szCs w:val="28"/>
          <w:lang w:eastAsia="en-US"/>
        </w:rPr>
        <w:t xml:space="preserve"> (ремонту и</w:t>
      </w:r>
      <w:r w:rsidR="00603DAF">
        <w:rPr>
          <w:rFonts w:eastAsiaTheme="minorHAnsi"/>
          <w:sz w:val="28"/>
          <w:szCs w:val="28"/>
          <w:lang w:eastAsia="en-US"/>
        </w:rPr>
        <w:t xml:space="preserve"> (или) </w:t>
      </w:r>
      <w:r w:rsidR="00F139F8">
        <w:rPr>
          <w:rFonts w:eastAsiaTheme="minorHAnsi"/>
          <w:sz w:val="28"/>
          <w:szCs w:val="28"/>
          <w:lang w:eastAsia="en-US"/>
        </w:rPr>
        <w:t>замене)</w:t>
      </w:r>
      <w:r w:rsidRPr="00F139F8">
        <w:rPr>
          <w:rFonts w:eastAsiaTheme="minorHAnsi"/>
          <w:sz w:val="28"/>
          <w:szCs w:val="28"/>
          <w:lang w:eastAsia="en-US"/>
        </w:rPr>
        <w:t xml:space="preserve"> скамеек, урн;</w:t>
      </w:r>
    </w:p>
    <w:p w:rsidR="007455EA" w:rsidRDefault="007455EA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t>дополнительный перечень р</w:t>
      </w:r>
      <w:r w:rsidR="00F139F8" w:rsidRPr="00F139F8">
        <w:rPr>
          <w:rFonts w:eastAsiaTheme="minorHAnsi"/>
          <w:sz w:val="28"/>
          <w:szCs w:val="28"/>
          <w:lang w:eastAsia="en-US"/>
        </w:rPr>
        <w:t>абот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области обеспечения санитарно-эпидемиологического благополучия населения;</w:t>
      </w:r>
    </w:p>
    <w:p w:rsidR="008B6B6F" w:rsidRDefault="007455EA" w:rsidP="00264E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4093C" w:rsidRPr="00E4093C">
        <w:rPr>
          <w:color w:val="000000"/>
          <w:sz w:val="28"/>
          <w:szCs w:val="28"/>
        </w:rPr>
        <w:t>аспорт  благоуст</w:t>
      </w:r>
      <w:r>
        <w:rPr>
          <w:color w:val="000000"/>
          <w:sz w:val="28"/>
          <w:szCs w:val="28"/>
        </w:rPr>
        <w:t>ройства  дворовой</w:t>
      </w:r>
      <w:r w:rsidR="008B6B6F" w:rsidRPr="008B6B6F">
        <w:rPr>
          <w:color w:val="000000"/>
          <w:sz w:val="28"/>
          <w:szCs w:val="28"/>
        </w:rPr>
        <w:t xml:space="preserve"> </w:t>
      </w:r>
      <w:r w:rsidR="008B6B6F">
        <w:rPr>
          <w:color w:val="000000"/>
          <w:sz w:val="28"/>
          <w:szCs w:val="28"/>
        </w:rPr>
        <w:t xml:space="preserve">территории – </w:t>
      </w:r>
      <w:r w:rsidR="008B6B6F" w:rsidRPr="00E4093C">
        <w:rPr>
          <w:color w:val="000000"/>
          <w:sz w:val="28"/>
          <w:szCs w:val="28"/>
        </w:rPr>
        <w:t>электронный документ</w:t>
      </w:r>
      <w:r w:rsidR="008B6B6F">
        <w:rPr>
          <w:color w:val="000000"/>
          <w:sz w:val="28"/>
          <w:szCs w:val="28"/>
        </w:rPr>
        <w:t xml:space="preserve"> установленной </w:t>
      </w:r>
      <w:r w:rsidR="008B6B6F" w:rsidRPr="00E4093C">
        <w:rPr>
          <w:color w:val="000000"/>
          <w:sz w:val="28"/>
          <w:szCs w:val="28"/>
        </w:rPr>
        <w:t>формы,  содержащий   инвентаризационные  данные о</w:t>
      </w:r>
      <w:r w:rsidR="008B6B6F">
        <w:rPr>
          <w:color w:val="000000"/>
          <w:sz w:val="28"/>
          <w:szCs w:val="28"/>
        </w:rPr>
        <w:t xml:space="preserve"> </w:t>
      </w:r>
      <w:r w:rsidR="008B6B6F" w:rsidRPr="00E4093C">
        <w:rPr>
          <w:color w:val="000000"/>
          <w:sz w:val="28"/>
          <w:szCs w:val="28"/>
        </w:rPr>
        <w:t xml:space="preserve">территории и расположенных на  ней  элементах,  </w:t>
      </w:r>
      <w:r w:rsidR="008B6B6F">
        <w:rPr>
          <w:color w:val="000000"/>
          <w:sz w:val="28"/>
          <w:szCs w:val="28"/>
        </w:rPr>
        <w:t xml:space="preserve">оценку текущего состояния и определение работ по благоустройству </w:t>
      </w:r>
      <w:r w:rsidR="00F92984">
        <w:rPr>
          <w:color w:val="000000"/>
          <w:sz w:val="28"/>
          <w:szCs w:val="28"/>
        </w:rPr>
        <w:t>дворовой территории</w:t>
      </w:r>
      <w:r w:rsidR="002B6C10">
        <w:rPr>
          <w:color w:val="000000"/>
          <w:sz w:val="28"/>
          <w:szCs w:val="28"/>
        </w:rPr>
        <w:t>;</w:t>
      </w:r>
    </w:p>
    <w:p w:rsidR="00F92984" w:rsidRPr="00EC5FF6" w:rsidRDefault="00F92984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F6">
        <w:rPr>
          <w:rFonts w:eastAsiaTheme="minorHAnsi"/>
          <w:sz w:val="28"/>
          <w:szCs w:val="28"/>
          <w:lang w:eastAsia="en-US"/>
        </w:rPr>
        <w:t>п</w:t>
      </w:r>
      <w:r w:rsidRPr="00E4093C">
        <w:rPr>
          <w:sz w:val="28"/>
          <w:szCs w:val="28"/>
        </w:rPr>
        <w:t>аспорт  благоуст</w:t>
      </w:r>
      <w:r w:rsidRPr="00EC5FF6">
        <w:rPr>
          <w:sz w:val="28"/>
          <w:szCs w:val="28"/>
        </w:rPr>
        <w:t>ройства  общественной территории</w:t>
      </w:r>
      <w:r w:rsidR="0031002B" w:rsidRPr="00EC5FF6">
        <w:rPr>
          <w:sz w:val="28"/>
          <w:szCs w:val="28"/>
        </w:rPr>
        <w:t xml:space="preserve"> </w:t>
      </w:r>
      <w:r w:rsidRPr="00EC5FF6">
        <w:rPr>
          <w:sz w:val="28"/>
          <w:szCs w:val="28"/>
        </w:rPr>
        <w:t xml:space="preserve">– </w:t>
      </w:r>
      <w:r w:rsidRPr="00E4093C">
        <w:rPr>
          <w:sz w:val="28"/>
          <w:szCs w:val="28"/>
        </w:rPr>
        <w:t>электронный документ</w:t>
      </w:r>
      <w:r w:rsidRPr="00EC5FF6">
        <w:rPr>
          <w:sz w:val="28"/>
          <w:szCs w:val="28"/>
        </w:rPr>
        <w:t xml:space="preserve"> установленной формы,  содержащий </w:t>
      </w:r>
      <w:r w:rsidRPr="00E4093C">
        <w:rPr>
          <w:sz w:val="28"/>
          <w:szCs w:val="28"/>
        </w:rPr>
        <w:t>инвентаризационные  данные о</w:t>
      </w:r>
      <w:r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>территории</w:t>
      </w:r>
      <w:r w:rsidR="0031002B"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 xml:space="preserve">и расположенных на  ней элементах,  </w:t>
      </w:r>
      <w:r w:rsidRPr="00EC5FF6">
        <w:rPr>
          <w:sz w:val="28"/>
          <w:szCs w:val="28"/>
        </w:rPr>
        <w:t xml:space="preserve">оценку текущего состояния и определение работ по благоустройству </w:t>
      </w:r>
      <w:r w:rsidR="00EC5FF6" w:rsidRPr="00EC5FF6">
        <w:rPr>
          <w:sz w:val="28"/>
          <w:szCs w:val="28"/>
        </w:rPr>
        <w:t xml:space="preserve">общественной </w:t>
      </w:r>
      <w:r w:rsidRPr="00EC5FF6">
        <w:rPr>
          <w:sz w:val="28"/>
          <w:szCs w:val="28"/>
        </w:rPr>
        <w:t>территории</w:t>
      </w:r>
      <w:r w:rsidR="002B6C10">
        <w:rPr>
          <w:sz w:val="28"/>
          <w:szCs w:val="28"/>
        </w:rPr>
        <w:t>;</w:t>
      </w:r>
    </w:p>
    <w:p w:rsidR="00325C4E" w:rsidRDefault="002B15CF" w:rsidP="00264E91">
      <w:pPr>
        <w:pStyle w:val="ConsPlusNormal"/>
        <w:ind w:firstLine="709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- уполномоченный орган </w:t>
      </w:r>
      <w:r w:rsidR="00C12FF5">
        <w:rPr>
          <w:sz w:val="28"/>
          <w:szCs w:val="28"/>
        </w:rPr>
        <w:t>–</w:t>
      </w:r>
      <w:r w:rsidRPr="005551A7">
        <w:rPr>
          <w:sz w:val="28"/>
          <w:szCs w:val="28"/>
        </w:rPr>
        <w:t xml:space="preserve"> </w:t>
      </w:r>
      <w:r w:rsidR="00C12FF5">
        <w:rPr>
          <w:sz w:val="28"/>
          <w:szCs w:val="28"/>
        </w:rPr>
        <w:t>Администрация город</w:t>
      </w:r>
      <w:r w:rsidR="00E93AED">
        <w:rPr>
          <w:sz w:val="28"/>
          <w:szCs w:val="28"/>
        </w:rPr>
        <w:t>ского поселения «Город Козельск</w:t>
      </w:r>
      <w:r w:rsidR="00C12FF5">
        <w:rPr>
          <w:sz w:val="28"/>
          <w:szCs w:val="28"/>
        </w:rPr>
        <w:t>»</w:t>
      </w:r>
      <w:r w:rsidR="00325C4E">
        <w:rPr>
          <w:sz w:val="28"/>
          <w:szCs w:val="28"/>
        </w:rPr>
        <w:t>.</w:t>
      </w:r>
    </w:p>
    <w:p w:rsidR="00936123" w:rsidRPr="005551A7" w:rsidRDefault="00936123" w:rsidP="00D548B4">
      <w:pPr>
        <w:pStyle w:val="ConsPlusNormal"/>
        <w:ind w:firstLine="709"/>
        <w:jc w:val="both"/>
        <w:rPr>
          <w:sz w:val="28"/>
          <w:szCs w:val="28"/>
        </w:rPr>
      </w:pPr>
    </w:p>
    <w:p w:rsidR="00457EED" w:rsidRPr="005551A7" w:rsidRDefault="00FB03F3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5551A7">
        <w:rPr>
          <w:sz w:val="28"/>
          <w:szCs w:val="28"/>
          <w:lang w:val="en-US"/>
        </w:rPr>
        <w:t>II</w:t>
      </w:r>
      <w:r w:rsidRPr="005551A7">
        <w:rPr>
          <w:sz w:val="28"/>
          <w:szCs w:val="28"/>
        </w:rPr>
        <w:t xml:space="preserve">. </w:t>
      </w:r>
      <w:r w:rsidR="008068A2">
        <w:rPr>
          <w:sz w:val="28"/>
          <w:szCs w:val="28"/>
        </w:rPr>
        <w:t>Муниципальная инвентаризационная комиссии</w:t>
      </w:r>
    </w:p>
    <w:p w:rsidR="00457EED" w:rsidRPr="005551A7" w:rsidRDefault="00457EED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8300AA" w:rsidRDefault="00965F37" w:rsidP="00C13AF1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Для проведения инвентаризации создается муниципальная инвентаризационная комиссии (далее – Комиссия).</w:t>
      </w:r>
    </w:p>
    <w:p w:rsidR="00913802" w:rsidRDefault="00E50D90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65F37">
        <w:rPr>
          <w:rFonts w:eastAsiaTheme="minorHAnsi"/>
          <w:sz w:val="28"/>
          <w:szCs w:val="28"/>
          <w:lang w:eastAsia="en-US"/>
        </w:rPr>
        <w:t xml:space="preserve">.2. </w:t>
      </w:r>
      <w:r w:rsidR="00913802">
        <w:rPr>
          <w:rFonts w:eastAsiaTheme="minorHAnsi"/>
          <w:sz w:val="28"/>
          <w:szCs w:val="28"/>
          <w:lang w:eastAsia="en-US"/>
        </w:rPr>
        <w:t>Состав Комиссии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13802">
        <w:rPr>
          <w:rFonts w:eastAsiaTheme="minorHAnsi"/>
          <w:sz w:val="28"/>
          <w:szCs w:val="28"/>
          <w:lang w:eastAsia="en-US"/>
        </w:rPr>
        <w:t xml:space="preserve">порядок ее формирования </w:t>
      </w:r>
      <w:r>
        <w:rPr>
          <w:rFonts w:eastAsiaTheme="minorHAnsi"/>
          <w:sz w:val="28"/>
          <w:szCs w:val="28"/>
          <w:lang w:eastAsia="en-US"/>
        </w:rPr>
        <w:t xml:space="preserve">и деятельности </w:t>
      </w:r>
      <w:r w:rsidR="00913802">
        <w:rPr>
          <w:rFonts w:eastAsiaTheme="minorHAnsi"/>
          <w:sz w:val="28"/>
          <w:szCs w:val="28"/>
          <w:lang w:eastAsia="en-US"/>
        </w:rPr>
        <w:t>определяется муниципаль</w:t>
      </w:r>
      <w:r w:rsidR="00F15DD7">
        <w:rPr>
          <w:rFonts w:eastAsiaTheme="minorHAnsi"/>
          <w:sz w:val="28"/>
          <w:szCs w:val="28"/>
          <w:lang w:eastAsia="en-US"/>
        </w:rPr>
        <w:t>ным правовым актом главы</w:t>
      </w:r>
      <w:r w:rsidR="00913802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2E1058" w:rsidRDefault="008068A2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E1058">
        <w:rPr>
          <w:rFonts w:eastAsiaTheme="minorHAnsi"/>
          <w:sz w:val="28"/>
          <w:szCs w:val="28"/>
          <w:lang w:eastAsia="en-US"/>
        </w:rPr>
        <w:t xml:space="preserve"> Минимальный численный состав Комиссии </w:t>
      </w:r>
      <w:r w:rsidR="00F15DD7">
        <w:rPr>
          <w:rFonts w:eastAsiaTheme="minorHAnsi"/>
          <w:sz w:val="28"/>
          <w:szCs w:val="28"/>
          <w:lang w:eastAsia="en-US"/>
        </w:rPr>
        <w:t>городского</w:t>
      </w:r>
      <w:r w:rsidR="00C87B3B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2E1058">
        <w:rPr>
          <w:rFonts w:eastAsiaTheme="minorHAnsi"/>
          <w:sz w:val="28"/>
          <w:szCs w:val="28"/>
          <w:lang w:eastAsia="en-US"/>
        </w:rPr>
        <w:t xml:space="preserve">не должен быть менее </w:t>
      </w:r>
      <w:r w:rsidR="00C13AF1">
        <w:rPr>
          <w:rFonts w:eastAsiaTheme="minorHAnsi"/>
          <w:sz w:val="28"/>
          <w:szCs w:val="28"/>
          <w:lang w:eastAsia="en-US"/>
        </w:rPr>
        <w:t>5</w:t>
      </w:r>
      <w:r w:rsidR="00251FC6">
        <w:rPr>
          <w:rFonts w:eastAsiaTheme="minorHAnsi"/>
          <w:sz w:val="28"/>
          <w:szCs w:val="28"/>
          <w:lang w:eastAsia="en-US"/>
        </w:rPr>
        <w:t xml:space="preserve"> </w:t>
      </w:r>
      <w:r w:rsidR="002E1058">
        <w:rPr>
          <w:rFonts w:eastAsiaTheme="minorHAnsi"/>
          <w:sz w:val="28"/>
          <w:szCs w:val="28"/>
          <w:lang w:eastAsia="en-US"/>
        </w:rPr>
        <w:t>человек.</w:t>
      </w:r>
    </w:p>
    <w:p w:rsidR="0058581B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1217BA">
        <w:rPr>
          <w:rFonts w:eastAsiaTheme="minorHAnsi"/>
          <w:sz w:val="28"/>
          <w:szCs w:val="28"/>
          <w:lang w:eastAsia="en-US"/>
        </w:rPr>
        <w:t xml:space="preserve">. </w:t>
      </w:r>
      <w:r w:rsidR="0058581B">
        <w:rPr>
          <w:rFonts w:eastAsiaTheme="minorHAnsi"/>
          <w:sz w:val="28"/>
          <w:szCs w:val="28"/>
          <w:lang w:eastAsia="en-US"/>
        </w:rPr>
        <w:t>Полномочия Комиссии, в том числе председателя Комиссии, секретаря Комиссии определяется муниципальным правовым актом главы местной администрации и настоящим Порядком.</w:t>
      </w:r>
    </w:p>
    <w:p w:rsidR="00983A90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983A90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hyperlink r:id="rId8" w:history="1">
        <w:r w:rsidR="00983A90" w:rsidRPr="00983A9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83A90" w:rsidRPr="00983A9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 w:rsidR="00983A90">
        <w:rPr>
          <w:rFonts w:eastAsiaTheme="minorHAnsi"/>
          <w:sz w:val="28"/>
          <w:szCs w:val="28"/>
          <w:lang w:eastAsia="en-US"/>
        </w:rPr>
        <w:t xml:space="preserve">ии, </w:t>
      </w:r>
      <w:r w:rsidR="00983A90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органов местного самоуправления и главы администрации, а также настоящим Порядком.</w:t>
      </w:r>
    </w:p>
    <w:p w:rsidR="00E50D90" w:rsidRDefault="00FF15A3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58581B">
        <w:rPr>
          <w:rFonts w:eastAsiaTheme="minorHAnsi"/>
          <w:sz w:val="28"/>
          <w:szCs w:val="28"/>
          <w:lang w:eastAsia="en-US"/>
        </w:rPr>
        <w:t xml:space="preserve">. </w:t>
      </w:r>
      <w:r w:rsidR="00E50D90">
        <w:rPr>
          <w:rFonts w:eastAsiaTheme="minorHAnsi"/>
          <w:sz w:val="28"/>
          <w:szCs w:val="28"/>
          <w:lang w:eastAsia="en-US"/>
        </w:rPr>
        <w:t xml:space="preserve">Финансовое, материально-техническое и организационное обеспечение деятельности Комиссии осуществляется в порядке, установленном </w:t>
      </w:r>
      <w:r w:rsidR="00404321">
        <w:rPr>
          <w:rFonts w:eastAsiaTheme="minorHAnsi"/>
          <w:sz w:val="28"/>
          <w:szCs w:val="28"/>
          <w:lang w:eastAsia="en-US"/>
        </w:rPr>
        <w:t>муниципальным правовым актом главы администрации</w:t>
      </w:r>
      <w:r w:rsidR="00E50D90">
        <w:rPr>
          <w:rFonts w:eastAsiaTheme="minorHAnsi"/>
          <w:sz w:val="28"/>
          <w:szCs w:val="28"/>
          <w:lang w:eastAsia="en-US"/>
        </w:rPr>
        <w:t>, за счет средств местного бюджета.</w:t>
      </w:r>
    </w:p>
    <w:p w:rsidR="00A72617" w:rsidRDefault="00A72617" w:rsidP="00913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3802" w:rsidRDefault="00913802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913802" w:rsidRPr="005551A7" w:rsidRDefault="00265238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5551A7">
        <w:rPr>
          <w:bCs/>
          <w:sz w:val="28"/>
          <w:szCs w:val="28"/>
          <w:lang w:val="en-US"/>
        </w:rPr>
        <w:t>III</w:t>
      </w:r>
      <w:r w:rsidRPr="005551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068A2" w:rsidRPr="005551A7">
        <w:rPr>
          <w:bCs/>
          <w:sz w:val="28"/>
          <w:szCs w:val="28"/>
        </w:rPr>
        <w:t xml:space="preserve">Порядок проведения </w:t>
      </w:r>
      <w:r w:rsidR="008068A2">
        <w:rPr>
          <w:bCs/>
          <w:sz w:val="28"/>
          <w:szCs w:val="28"/>
        </w:rPr>
        <w:t>инвентаризации</w:t>
      </w:r>
    </w:p>
    <w:p w:rsidR="00265238" w:rsidRDefault="00265238" w:rsidP="00D548B4">
      <w:pPr>
        <w:pStyle w:val="ConsPlusNormal"/>
        <w:ind w:firstLine="709"/>
        <w:jc w:val="both"/>
        <w:rPr>
          <w:sz w:val="28"/>
          <w:szCs w:val="28"/>
        </w:rPr>
      </w:pPr>
    </w:p>
    <w:p w:rsidR="00265238" w:rsidRDefault="00265238" w:rsidP="00FD6405">
      <w:pPr>
        <w:pStyle w:val="ConsPlusNormal"/>
        <w:ind w:firstLine="709"/>
        <w:jc w:val="both"/>
        <w:rPr>
          <w:sz w:val="28"/>
          <w:szCs w:val="28"/>
        </w:rPr>
      </w:pPr>
      <w:r w:rsidRPr="006C069F">
        <w:rPr>
          <w:sz w:val="28"/>
          <w:szCs w:val="28"/>
        </w:rPr>
        <w:t xml:space="preserve">3.1. </w:t>
      </w:r>
      <w:r w:rsidR="00B648DB" w:rsidRPr="006C069F">
        <w:rPr>
          <w:sz w:val="28"/>
          <w:szCs w:val="28"/>
        </w:rPr>
        <w:t xml:space="preserve">Инвентаризация </w:t>
      </w:r>
      <w:r w:rsidR="00983A90" w:rsidRPr="006C069F">
        <w:rPr>
          <w:sz w:val="28"/>
          <w:szCs w:val="28"/>
        </w:rPr>
        <w:t>дворовых и общественных территорий проводится в соответствии с графиком, утверждаемым председателем Комиссии, и у</w:t>
      </w:r>
      <w:r w:rsidR="000A7C1F" w:rsidRPr="006C069F">
        <w:rPr>
          <w:sz w:val="28"/>
          <w:szCs w:val="28"/>
        </w:rPr>
        <w:t>станавливающим</w:t>
      </w:r>
      <w:r w:rsidR="00983A90" w:rsidRPr="006C069F">
        <w:rPr>
          <w:sz w:val="28"/>
          <w:szCs w:val="28"/>
        </w:rPr>
        <w:t xml:space="preserve"> срок завершения </w:t>
      </w:r>
      <w:r w:rsidR="006830A4">
        <w:rPr>
          <w:sz w:val="28"/>
          <w:szCs w:val="28"/>
        </w:rPr>
        <w:t>в 2017 г</w:t>
      </w:r>
      <w:r w:rsidR="00ED595C">
        <w:rPr>
          <w:sz w:val="28"/>
          <w:szCs w:val="28"/>
        </w:rPr>
        <w:t xml:space="preserve">оду </w:t>
      </w:r>
      <w:r w:rsidR="00983A90" w:rsidRPr="006C069F">
        <w:rPr>
          <w:sz w:val="28"/>
          <w:szCs w:val="28"/>
        </w:rPr>
        <w:t xml:space="preserve">обследования </w:t>
      </w:r>
      <w:r w:rsidR="000A7C1F" w:rsidRPr="006C069F">
        <w:rPr>
          <w:sz w:val="28"/>
          <w:szCs w:val="28"/>
        </w:rPr>
        <w:t xml:space="preserve">всех </w:t>
      </w:r>
      <w:r w:rsidR="00983A90" w:rsidRPr="006C069F">
        <w:rPr>
          <w:sz w:val="28"/>
          <w:szCs w:val="28"/>
        </w:rPr>
        <w:t xml:space="preserve">подлежащих инвентаризации дворовых и общественных территорий и оформления паспортов </w:t>
      </w:r>
      <w:r w:rsidR="00983A90" w:rsidRPr="00E4093C">
        <w:rPr>
          <w:color w:val="000000"/>
          <w:sz w:val="28"/>
          <w:szCs w:val="28"/>
        </w:rPr>
        <w:t>благоуст</w:t>
      </w:r>
      <w:r w:rsidR="00983A90" w:rsidRPr="006C069F">
        <w:rPr>
          <w:color w:val="000000"/>
          <w:sz w:val="28"/>
          <w:szCs w:val="28"/>
        </w:rPr>
        <w:t>ройства  дворовых</w:t>
      </w:r>
      <w:r w:rsidR="00ED595C">
        <w:rPr>
          <w:color w:val="000000"/>
          <w:sz w:val="28"/>
          <w:szCs w:val="28"/>
        </w:rPr>
        <w:t xml:space="preserve">, </w:t>
      </w:r>
      <w:r w:rsidR="00983A90" w:rsidRPr="006C069F">
        <w:rPr>
          <w:color w:val="000000"/>
          <w:sz w:val="28"/>
          <w:szCs w:val="28"/>
        </w:rPr>
        <w:t>общественных территории</w:t>
      </w:r>
      <w:r w:rsidR="006830A4">
        <w:rPr>
          <w:sz w:val="28"/>
          <w:szCs w:val="28"/>
        </w:rPr>
        <w:t xml:space="preserve"> до 01 сентября</w:t>
      </w:r>
      <w:r w:rsidR="007A3569">
        <w:rPr>
          <w:sz w:val="28"/>
          <w:szCs w:val="28"/>
        </w:rPr>
        <w:t xml:space="preserve"> 2017 года (далее – график).</w:t>
      </w:r>
    </w:p>
    <w:p w:rsidR="007A3569" w:rsidRPr="006C069F" w:rsidRDefault="007A3569" w:rsidP="00FD64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графике указывается дата, время и место проведения инвентаризации.   </w:t>
      </w:r>
    </w:p>
    <w:p w:rsidR="0001407E" w:rsidRPr="006C069F" w:rsidRDefault="00983A90" w:rsidP="00FD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C069F">
        <w:rPr>
          <w:sz w:val="28"/>
          <w:szCs w:val="28"/>
        </w:rPr>
        <w:t xml:space="preserve">3.2. </w:t>
      </w:r>
      <w:r w:rsidR="006C069F" w:rsidRPr="006C069F">
        <w:rPr>
          <w:sz w:val="28"/>
          <w:szCs w:val="28"/>
        </w:rPr>
        <w:t xml:space="preserve">Инвентаризация проводится путем натурального </w:t>
      </w:r>
      <w:r w:rsidR="006C069F" w:rsidRPr="006C069F">
        <w:rPr>
          <w:color w:val="000000"/>
          <w:sz w:val="28"/>
          <w:szCs w:val="28"/>
        </w:rPr>
        <w:t>обследования территории и расположенных на ней  элементов</w:t>
      </w:r>
      <w:r w:rsidR="007A3569">
        <w:rPr>
          <w:color w:val="000000"/>
          <w:sz w:val="28"/>
          <w:szCs w:val="28"/>
        </w:rPr>
        <w:t>.</w:t>
      </w:r>
      <w:r w:rsidR="0001407E">
        <w:rPr>
          <w:color w:val="000000"/>
          <w:sz w:val="28"/>
          <w:szCs w:val="28"/>
        </w:rPr>
        <w:t xml:space="preserve"> </w:t>
      </w:r>
    </w:p>
    <w:p w:rsidR="006C069F" w:rsidRDefault="006C069F" w:rsidP="00FD6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69F">
        <w:rPr>
          <w:color w:val="000000"/>
          <w:sz w:val="28"/>
          <w:szCs w:val="28"/>
        </w:rPr>
        <w:t>3.3.   Работы  по   инвентаризации   проводятся   на   основании</w:t>
      </w:r>
      <w:r>
        <w:rPr>
          <w:color w:val="000000"/>
          <w:sz w:val="28"/>
          <w:szCs w:val="28"/>
        </w:rPr>
        <w:t xml:space="preserve"> </w:t>
      </w:r>
      <w:r w:rsidRPr="006C069F">
        <w:rPr>
          <w:color w:val="000000"/>
          <w:sz w:val="28"/>
          <w:szCs w:val="28"/>
        </w:rPr>
        <w:t>актуальных данных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структурных подразделений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</w:t>
      </w:r>
      <w:r w:rsidR="007A3569">
        <w:rPr>
          <w:rFonts w:eastAsiaTheme="minorHAnsi"/>
          <w:sz w:val="28"/>
          <w:szCs w:val="28"/>
          <w:lang w:eastAsia="en-US"/>
        </w:rPr>
        <w:t xml:space="preserve">с информацией о </w:t>
      </w:r>
      <w:r>
        <w:rPr>
          <w:rFonts w:eastAsiaTheme="minorHAnsi"/>
          <w:sz w:val="28"/>
          <w:szCs w:val="28"/>
          <w:lang w:eastAsia="en-US"/>
        </w:rPr>
        <w:t>земельных участк</w:t>
      </w:r>
      <w:r w:rsidR="007A3569">
        <w:rPr>
          <w:rFonts w:eastAsiaTheme="minorHAnsi"/>
          <w:sz w:val="28"/>
          <w:szCs w:val="28"/>
          <w:lang w:eastAsia="en-US"/>
        </w:rPr>
        <w:t>ах МКД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объектах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благоустройства, </w:t>
      </w:r>
      <w:r w:rsidR="007A3569">
        <w:rPr>
          <w:rFonts w:eastAsiaTheme="minorHAnsi"/>
          <w:sz w:val="28"/>
          <w:szCs w:val="28"/>
          <w:lang w:eastAsia="en-US"/>
        </w:rPr>
        <w:t>гражданах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являющих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A836EE">
        <w:rPr>
          <w:rFonts w:eastAsiaTheme="minorHAnsi"/>
          <w:sz w:val="28"/>
          <w:szCs w:val="28"/>
          <w:lang w:eastAsia="en-US"/>
        </w:rPr>
        <w:t>инвалидами</w:t>
      </w:r>
      <w:r w:rsidR="00ED595C">
        <w:rPr>
          <w:rFonts w:eastAsiaTheme="minorHAnsi"/>
          <w:sz w:val="28"/>
          <w:szCs w:val="28"/>
          <w:lang w:eastAsia="en-US"/>
        </w:rPr>
        <w:t xml:space="preserve"> и проживающими</w:t>
      </w:r>
      <w:r w:rsidR="007A3569">
        <w:rPr>
          <w:rFonts w:eastAsiaTheme="minorHAnsi"/>
          <w:sz w:val="28"/>
          <w:szCs w:val="28"/>
          <w:lang w:eastAsia="en-US"/>
        </w:rPr>
        <w:t xml:space="preserve"> в соответствующих МКД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069F" w:rsidRDefault="00FD6405" w:rsidP="006C0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Инвентаризация </w:t>
      </w:r>
      <w:r w:rsidR="007A3569">
        <w:rPr>
          <w:rFonts w:eastAsiaTheme="minorHAnsi"/>
          <w:sz w:val="28"/>
          <w:szCs w:val="28"/>
          <w:lang w:eastAsia="en-US"/>
        </w:rPr>
        <w:t>дворовой территории</w:t>
      </w:r>
      <w:r>
        <w:rPr>
          <w:rFonts w:eastAsiaTheme="minorHAnsi"/>
          <w:sz w:val="28"/>
          <w:szCs w:val="28"/>
          <w:lang w:eastAsia="en-US"/>
        </w:rPr>
        <w:t xml:space="preserve"> проводится в отношении МКД, расположенного на территории муниципального образования, при условии, что </w:t>
      </w:r>
      <w:r w:rsidR="00BD7967">
        <w:rPr>
          <w:rFonts w:eastAsiaTheme="minorHAnsi"/>
          <w:sz w:val="28"/>
          <w:szCs w:val="28"/>
          <w:lang w:eastAsia="en-US"/>
        </w:rPr>
        <w:t xml:space="preserve">МКД не включен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2949CB">
        <w:rPr>
          <w:rFonts w:eastAsiaTheme="minorHAnsi"/>
          <w:sz w:val="28"/>
          <w:szCs w:val="28"/>
          <w:lang w:eastAsia="en-US"/>
        </w:rPr>
        <w:t xml:space="preserve">Градостроительный план, </w:t>
      </w:r>
      <w:r>
        <w:rPr>
          <w:rFonts w:eastAsiaTheme="minorHAnsi"/>
          <w:sz w:val="28"/>
          <w:szCs w:val="28"/>
          <w:lang w:eastAsia="en-US"/>
        </w:rPr>
        <w:t xml:space="preserve">государственные и (или) муниципальные программы, предусматривающие </w:t>
      </w:r>
      <w:r w:rsidR="00BD7967">
        <w:rPr>
          <w:rFonts w:eastAsiaTheme="minorHAnsi"/>
          <w:sz w:val="28"/>
          <w:szCs w:val="28"/>
          <w:lang w:eastAsia="en-US"/>
        </w:rPr>
        <w:t xml:space="preserve">мероприятия по </w:t>
      </w:r>
      <w:r>
        <w:rPr>
          <w:rFonts w:eastAsiaTheme="minorHAnsi"/>
          <w:sz w:val="28"/>
          <w:szCs w:val="28"/>
          <w:lang w:eastAsia="en-US"/>
        </w:rPr>
        <w:t>переселени</w:t>
      </w:r>
      <w:r w:rsidR="00BD7967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>и снос</w:t>
      </w:r>
      <w:r w:rsidR="002949CB">
        <w:rPr>
          <w:rFonts w:eastAsiaTheme="minorHAnsi"/>
          <w:sz w:val="28"/>
          <w:szCs w:val="28"/>
          <w:lang w:eastAsia="en-US"/>
        </w:rPr>
        <w:t xml:space="preserve">у МКД, </w:t>
      </w:r>
      <w:r>
        <w:rPr>
          <w:rFonts w:eastAsiaTheme="minorHAnsi"/>
          <w:sz w:val="28"/>
          <w:szCs w:val="28"/>
          <w:lang w:eastAsia="en-US"/>
        </w:rPr>
        <w:t xml:space="preserve">за счет средств федерального, </w:t>
      </w:r>
      <w:r w:rsidR="00C87B3B">
        <w:rPr>
          <w:rFonts w:eastAsiaTheme="minorHAnsi"/>
          <w:sz w:val="28"/>
          <w:szCs w:val="28"/>
          <w:lang w:eastAsia="en-US"/>
        </w:rPr>
        <w:t>регионального или местного</w:t>
      </w:r>
      <w:r>
        <w:rPr>
          <w:rFonts w:eastAsiaTheme="minorHAnsi"/>
          <w:sz w:val="28"/>
          <w:szCs w:val="28"/>
          <w:lang w:eastAsia="en-US"/>
        </w:rPr>
        <w:t xml:space="preserve"> бюджетов.</w:t>
      </w:r>
    </w:p>
    <w:p w:rsidR="00FD6405" w:rsidRDefault="00FD6405" w:rsidP="00833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дворовой территории н</w:t>
      </w:r>
      <w:r w:rsidRPr="0008456A">
        <w:rPr>
          <w:color w:val="000000"/>
          <w:sz w:val="28"/>
          <w:szCs w:val="28"/>
        </w:rPr>
        <w:t xml:space="preserve">е допускается пересечение границ </w:t>
      </w:r>
      <w:r>
        <w:rPr>
          <w:color w:val="000000"/>
          <w:sz w:val="28"/>
          <w:szCs w:val="28"/>
        </w:rPr>
        <w:t xml:space="preserve">или объединение </w:t>
      </w:r>
      <w:r w:rsidR="00BD7967">
        <w:rPr>
          <w:color w:val="000000"/>
          <w:sz w:val="28"/>
          <w:szCs w:val="28"/>
        </w:rPr>
        <w:t>земельных участков МКД.</w:t>
      </w:r>
    </w:p>
    <w:p w:rsidR="00BD7967" w:rsidRDefault="00FD6405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осмотре дворовой</w:t>
      </w:r>
      <w:r w:rsidR="00BD7967">
        <w:rPr>
          <w:rFonts w:eastAsiaTheme="minorHAnsi"/>
          <w:sz w:val="28"/>
          <w:szCs w:val="28"/>
          <w:lang w:eastAsia="en-US"/>
        </w:rPr>
        <w:t xml:space="preserve"> территории МКД </w:t>
      </w:r>
      <w:r>
        <w:rPr>
          <w:rFonts w:eastAsiaTheme="minorHAnsi"/>
          <w:sz w:val="28"/>
          <w:szCs w:val="28"/>
          <w:lang w:eastAsia="en-US"/>
        </w:rPr>
        <w:t xml:space="preserve">могут присутствовать </w:t>
      </w:r>
      <w:r w:rsidR="00BD7967">
        <w:rPr>
          <w:rFonts w:eastAsiaTheme="minorHAnsi"/>
          <w:sz w:val="28"/>
          <w:szCs w:val="28"/>
          <w:lang w:eastAsia="en-US"/>
        </w:rPr>
        <w:t xml:space="preserve">собственники помещений </w:t>
      </w:r>
      <w:r w:rsidR="007A3569">
        <w:rPr>
          <w:rFonts w:eastAsiaTheme="minorHAnsi"/>
          <w:sz w:val="28"/>
          <w:szCs w:val="28"/>
          <w:lang w:eastAsia="en-US"/>
        </w:rPr>
        <w:t xml:space="preserve">в </w:t>
      </w:r>
      <w:r w:rsidR="00BD7967">
        <w:rPr>
          <w:rFonts w:eastAsiaTheme="minorHAnsi"/>
          <w:sz w:val="28"/>
          <w:szCs w:val="28"/>
          <w:lang w:eastAsia="en-US"/>
        </w:rPr>
        <w:t>МКД или их представители,</w:t>
      </w:r>
      <w:r w:rsidR="00014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лица, ответственные за </w:t>
      </w:r>
      <w:r w:rsidR="00BD7967">
        <w:rPr>
          <w:rFonts w:eastAsiaTheme="minorHAnsi"/>
          <w:sz w:val="28"/>
          <w:szCs w:val="28"/>
          <w:lang w:eastAsia="en-US"/>
        </w:rPr>
        <w:t>управление и содержание общего имущества МКД с учетом выбранного способа управления</w:t>
      </w:r>
      <w:r w:rsidR="0001407E">
        <w:rPr>
          <w:rFonts w:eastAsiaTheme="minorHAnsi"/>
          <w:sz w:val="28"/>
          <w:szCs w:val="28"/>
          <w:lang w:eastAsia="en-US"/>
        </w:rPr>
        <w:t xml:space="preserve"> МКД и иные лица по согласованию с председателем Комиссии. 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="00833008">
        <w:rPr>
          <w:color w:val="000000"/>
          <w:sz w:val="28"/>
          <w:szCs w:val="28"/>
        </w:rPr>
        <w:t>дворовой территории</w:t>
      </w:r>
      <w:r w:rsidR="00833008"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>ройства дворовой территории</w:t>
      </w:r>
      <w:r w:rsidRPr="00BD4483">
        <w:rPr>
          <w:rFonts w:eastAsiaTheme="minorHAnsi"/>
          <w:sz w:val="28"/>
          <w:szCs w:val="28"/>
          <w:lang w:eastAsia="en-US"/>
        </w:rPr>
        <w:t xml:space="preserve"> </w:t>
      </w:r>
      <w:r w:rsidRPr="00EC5FF6">
        <w:rPr>
          <w:rFonts w:eastAsiaTheme="minorHAnsi"/>
          <w:sz w:val="28"/>
          <w:szCs w:val="28"/>
          <w:lang w:eastAsia="en-US"/>
        </w:rPr>
        <w:t xml:space="preserve">по </w:t>
      </w:r>
      <w:hyperlink r:id="rId9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BD7967" w:rsidRDefault="00BD4483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363286">
        <w:rPr>
          <w:rFonts w:eastAsiaTheme="minorHAnsi"/>
          <w:sz w:val="28"/>
          <w:szCs w:val="28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</w:t>
      </w:r>
      <w:r w:rsidR="00413117">
        <w:rPr>
          <w:rFonts w:eastAsiaTheme="minorHAnsi"/>
          <w:sz w:val="28"/>
          <w:szCs w:val="28"/>
          <w:lang w:eastAsia="en-US"/>
        </w:rPr>
        <w:t>муниципального имущества муниципального образования.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Pr="00EC5FF6">
        <w:rPr>
          <w:sz w:val="28"/>
          <w:szCs w:val="28"/>
        </w:rPr>
        <w:t xml:space="preserve">общественной территории </w:t>
      </w:r>
      <w:r w:rsidR="00833008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>ройства дворовой территории</w:t>
      </w:r>
      <w:r w:rsidRPr="00BD4483">
        <w:rPr>
          <w:rFonts w:eastAsiaTheme="minorHAnsi"/>
          <w:sz w:val="28"/>
          <w:szCs w:val="28"/>
          <w:lang w:eastAsia="en-US"/>
        </w:rPr>
        <w:t xml:space="preserve"> </w:t>
      </w:r>
      <w:r w:rsidRPr="00EC5FF6">
        <w:rPr>
          <w:rFonts w:eastAsiaTheme="minorHAnsi"/>
          <w:sz w:val="28"/>
          <w:szCs w:val="28"/>
          <w:lang w:eastAsia="en-US"/>
        </w:rPr>
        <w:t xml:space="preserve">по </w:t>
      </w:r>
      <w:hyperlink r:id="rId10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sz w:val="28"/>
          <w:szCs w:val="28"/>
          <w:lang w:eastAsia="en-US"/>
        </w:rPr>
        <w:t>2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833008">
        <w:rPr>
          <w:color w:val="000000"/>
          <w:sz w:val="28"/>
          <w:szCs w:val="28"/>
        </w:rPr>
        <w:t xml:space="preserve">. </w:t>
      </w:r>
    </w:p>
    <w:p w:rsidR="000C2A76" w:rsidRDefault="00BD4483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3.8. </w:t>
      </w:r>
      <w:r w:rsidR="000C2A76">
        <w:rPr>
          <w:sz w:val="28"/>
          <w:szCs w:val="28"/>
        </w:rPr>
        <w:t>Составление и регистрация п</w:t>
      </w:r>
      <w:r w:rsidR="000C2A76" w:rsidRPr="00E4093C">
        <w:rPr>
          <w:color w:val="000000"/>
          <w:sz w:val="28"/>
          <w:szCs w:val="28"/>
        </w:rPr>
        <w:t>аспорт</w:t>
      </w:r>
      <w:r w:rsidR="000C2A76">
        <w:rPr>
          <w:color w:val="000000"/>
          <w:sz w:val="28"/>
          <w:szCs w:val="28"/>
        </w:rPr>
        <w:t xml:space="preserve">ов </w:t>
      </w:r>
      <w:r w:rsidR="000C2A76" w:rsidRPr="00E4093C">
        <w:rPr>
          <w:color w:val="000000"/>
          <w:sz w:val="28"/>
          <w:szCs w:val="28"/>
        </w:rPr>
        <w:t>благоуст</w:t>
      </w:r>
      <w:r w:rsidR="000C2A76"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Комиссии.</w:t>
      </w:r>
    </w:p>
    <w:p w:rsidR="000C2A76" w:rsidRDefault="000C2A76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Хранение п</w:t>
      </w:r>
      <w:r w:rsidRPr="00E4093C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ов </w:t>
      </w:r>
      <w:r w:rsidRPr="00E4093C">
        <w:rPr>
          <w:color w:val="000000"/>
          <w:sz w:val="28"/>
          <w:szCs w:val="28"/>
        </w:rPr>
        <w:t>благоуст</w:t>
      </w:r>
      <w:r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 до 31 декабря 2023 года.</w:t>
      </w:r>
    </w:p>
    <w:p w:rsidR="003771B4" w:rsidRPr="003771B4" w:rsidRDefault="003771B4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>3.9. Актуализация паспорта дворовой территории</w:t>
      </w:r>
      <w:r>
        <w:rPr>
          <w:color w:val="000000"/>
          <w:sz w:val="28"/>
          <w:szCs w:val="28"/>
        </w:rPr>
        <w:t xml:space="preserve"> в период 2018-2022 годов</w:t>
      </w:r>
      <w:r w:rsidRPr="003771B4">
        <w:rPr>
          <w:color w:val="000000"/>
          <w:sz w:val="28"/>
          <w:szCs w:val="28"/>
        </w:rPr>
        <w:t>:</w:t>
      </w:r>
    </w:p>
    <w:p w:rsidR="003771B4" w:rsidRDefault="00E93AED" w:rsidP="00E94A4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3.9.1. н</w:t>
      </w:r>
      <w:r w:rsidR="003771B4" w:rsidRPr="003771B4">
        <w:rPr>
          <w:color w:val="000000"/>
          <w:sz w:val="28"/>
          <w:szCs w:val="28"/>
        </w:rPr>
        <w:t>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</w:t>
      </w:r>
      <w:r w:rsidR="00E94A4C">
        <w:rPr>
          <w:color w:val="000000"/>
          <w:sz w:val="28"/>
          <w:szCs w:val="28"/>
        </w:rPr>
        <w:t xml:space="preserve"> </w:t>
      </w:r>
      <w:r w:rsidR="003771B4" w:rsidRPr="003771B4">
        <w:rPr>
          <w:color w:val="000000"/>
          <w:sz w:val="28"/>
          <w:szCs w:val="28"/>
        </w:rPr>
        <w:t>дворовых территорий, а  также  в  случае  отсутствия  утвержденного</w:t>
      </w:r>
      <w:r w:rsidR="00E94A4C">
        <w:rPr>
          <w:color w:val="000000"/>
          <w:sz w:val="28"/>
          <w:szCs w:val="28"/>
        </w:rPr>
        <w:t xml:space="preserve"> п</w:t>
      </w:r>
      <w:r w:rsidR="003771B4" w:rsidRPr="003771B4">
        <w:rPr>
          <w:color w:val="000000"/>
          <w:sz w:val="28"/>
          <w:szCs w:val="28"/>
        </w:rPr>
        <w:t>аспорта  на  дворовую  территорию.  Во  всех   остальных   случаях</w:t>
      </w:r>
      <w:r w:rsidR="00E94A4C">
        <w:rPr>
          <w:color w:val="000000"/>
          <w:sz w:val="28"/>
          <w:szCs w:val="28"/>
        </w:rPr>
        <w:t xml:space="preserve"> </w:t>
      </w:r>
      <w:r w:rsidR="003771B4" w:rsidRPr="003771B4">
        <w:rPr>
          <w:color w:val="000000"/>
          <w:sz w:val="28"/>
          <w:szCs w:val="28"/>
        </w:rPr>
        <w:t>проводится актуализация существующего паспорта</w:t>
      </w:r>
      <w:r w:rsidR="002920B6">
        <w:rPr>
          <w:color w:val="000000"/>
          <w:sz w:val="28"/>
          <w:szCs w:val="28"/>
        </w:rPr>
        <w:t>;</w:t>
      </w:r>
    </w:p>
    <w:p w:rsidR="003771B4" w:rsidRDefault="003771B4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 xml:space="preserve">3.9.2. </w:t>
      </w:r>
      <w:r w:rsidR="00E94A4C">
        <w:rPr>
          <w:color w:val="000000"/>
          <w:sz w:val="28"/>
          <w:szCs w:val="28"/>
        </w:rPr>
        <w:t>а</w:t>
      </w:r>
      <w:r w:rsidRPr="003771B4">
        <w:rPr>
          <w:color w:val="000000"/>
          <w:sz w:val="28"/>
          <w:szCs w:val="28"/>
        </w:rPr>
        <w:t xml:space="preserve">ктуализация </w:t>
      </w:r>
      <w:r w:rsidR="00E94A4C">
        <w:rPr>
          <w:color w:val="000000"/>
          <w:sz w:val="28"/>
          <w:szCs w:val="28"/>
        </w:rPr>
        <w:t>п</w:t>
      </w:r>
      <w:r w:rsidRPr="003771B4">
        <w:rPr>
          <w:color w:val="000000"/>
          <w:sz w:val="28"/>
          <w:szCs w:val="28"/>
        </w:rPr>
        <w:t xml:space="preserve">аспорта </w:t>
      </w:r>
      <w:r w:rsidR="00E94A4C" w:rsidRPr="003771B4">
        <w:rPr>
          <w:color w:val="000000"/>
          <w:sz w:val="28"/>
          <w:szCs w:val="28"/>
        </w:rPr>
        <w:t xml:space="preserve">дворовой территории  </w:t>
      </w:r>
      <w:r w:rsidRPr="003771B4">
        <w:rPr>
          <w:color w:val="000000"/>
          <w:sz w:val="28"/>
          <w:szCs w:val="28"/>
        </w:rPr>
        <w:t>проводится  в  случае  изменения</w:t>
      </w:r>
      <w:r w:rsidR="00E94A4C">
        <w:rPr>
          <w:color w:val="000000"/>
          <w:sz w:val="28"/>
          <w:szCs w:val="28"/>
        </w:rPr>
        <w:t xml:space="preserve"> </w:t>
      </w:r>
      <w:r w:rsidRPr="003771B4">
        <w:rPr>
          <w:color w:val="000000"/>
          <w:sz w:val="28"/>
          <w:szCs w:val="28"/>
        </w:rPr>
        <w:t xml:space="preserve">данных о дворовой территории  и  расположенных  на  ней  </w:t>
      </w:r>
      <w:r w:rsidR="00E94A4C">
        <w:rPr>
          <w:color w:val="000000"/>
          <w:sz w:val="28"/>
          <w:szCs w:val="28"/>
        </w:rPr>
        <w:t xml:space="preserve">объектах и </w:t>
      </w:r>
      <w:r w:rsidRPr="003771B4">
        <w:rPr>
          <w:color w:val="000000"/>
          <w:sz w:val="28"/>
          <w:szCs w:val="28"/>
        </w:rPr>
        <w:t>элементах,</w:t>
      </w:r>
      <w:r w:rsidR="00E94A4C">
        <w:rPr>
          <w:color w:val="000000"/>
          <w:sz w:val="28"/>
          <w:szCs w:val="28"/>
        </w:rPr>
        <w:t xml:space="preserve"> указанных в паспорте, составленном в 2017 году.</w:t>
      </w:r>
    </w:p>
    <w:p w:rsidR="000E600F" w:rsidRPr="003771B4" w:rsidRDefault="000E600F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Актуализации паспортов общественных территорий </w:t>
      </w:r>
      <w:r w:rsidR="00CF2D85">
        <w:rPr>
          <w:color w:val="000000"/>
          <w:sz w:val="28"/>
          <w:szCs w:val="28"/>
        </w:rPr>
        <w:t xml:space="preserve">в период 2018-2022 годов </w:t>
      </w:r>
      <w:r>
        <w:rPr>
          <w:color w:val="000000"/>
          <w:sz w:val="28"/>
          <w:szCs w:val="28"/>
        </w:rPr>
        <w:t>не производится.</w:t>
      </w:r>
    </w:p>
    <w:p w:rsidR="000C2A76" w:rsidRPr="003771B4" w:rsidRDefault="000C2A76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E600F" w:rsidRDefault="00432333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771B4">
        <w:rPr>
          <w:sz w:val="28"/>
          <w:szCs w:val="28"/>
          <w:lang w:val="en-US"/>
        </w:rPr>
        <w:t>IV</w:t>
      </w:r>
      <w:r w:rsidRPr="003771B4">
        <w:rPr>
          <w:sz w:val="28"/>
          <w:szCs w:val="28"/>
        </w:rPr>
        <w:t xml:space="preserve">. </w:t>
      </w:r>
      <w:r w:rsidR="000E600F">
        <w:rPr>
          <w:sz w:val="28"/>
          <w:szCs w:val="28"/>
        </w:rPr>
        <w:t xml:space="preserve">Порядок предоставления результатов инвентаризации </w:t>
      </w:r>
    </w:p>
    <w:p w:rsidR="00FB03F3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уполномоченный орган</w:t>
      </w:r>
    </w:p>
    <w:p w:rsidR="000E600F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C67183" w:rsidRPr="00C67183" w:rsidRDefault="000E600F" w:rsidP="00C671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67183">
        <w:rPr>
          <w:sz w:val="28"/>
          <w:szCs w:val="28"/>
        </w:rPr>
        <w:t xml:space="preserve">Результаты инвентаризации рассматриваются </w:t>
      </w:r>
      <w:r w:rsidR="005F2CB2">
        <w:rPr>
          <w:sz w:val="28"/>
          <w:szCs w:val="28"/>
        </w:rPr>
        <w:t xml:space="preserve">и принимаются </w:t>
      </w:r>
      <w:r w:rsidR="005F2CB2">
        <w:rPr>
          <w:rFonts w:eastAsia="Calibri"/>
          <w:sz w:val="28"/>
          <w:szCs w:val="28"/>
        </w:rPr>
        <w:t>общественной</w:t>
      </w:r>
      <w:r w:rsidR="00C67183" w:rsidRPr="00C67183">
        <w:rPr>
          <w:rFonts w:eastAsia="Calibri"/>
          <w:sz w:val="28"/>
          <w:szCs w:val="28"/>
        </w:rPr>
        <w:t xml:space="preserve"> комисси</w:t>
      </w:r>
      <w:r w:rsidR="005F2CB2">
        <w:rPr>
          <w:rFonts w:eastAsia="Calibri"/>
          <w:sz w:val="28"/>
          <w:szCs w:val="28"/>
        </w:rPr>
        <w:t xml:space="preserve">ей, созданной в муниципальном образовании </w:t>
      </w:r>
      <w:r w:rsidR="00C67183" w:rsidRPr="00C67183">
        <w:rPr>
          <w:rFonts w:eastAsia="Calibri"/>
          <w:sz w:val="28"/>
          <w:szCs w:val="28"/>
        </w:rPr>
        <w:t>для организации общественного о</w:t>
      </w:r>
      <w:r w:rsidR="005F2CB2">
        <w:rPr>
          <w:rFonts w:eastAsia="Calibri"/>
          <w:sz w:val="28"/>
          <w:szCs w:val="28"/>
        </w:rPr>
        <w:t>бсуждения проектов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>, проведения оценки предложений заинтересованных лиц, а также для осуществления конт</w:t>
      </w:r>
      <w:r w:rsidR="005F2CB2">
        <w:rPr>
          <w:rFonts w:eastAsia="Calibri"/>
          <w:sz w:val="28"/>
          <w:szCs w:val="28"/>
        </w:rPr>
        <w:t>роля за реализацией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 xml:space="preserve"> после </w:t>
      </w:r>
      <w:r w:rsidR="005F2CB2">
        <w:rPr>
          <w:rFonts w:eastAsia="Calibri"/>
          <w:sz w:val="28"/>
          <w:szCs w:val="28"/>
        </w:rPr>
        <w:t>ее</w:t>
      </w:r>
      <w:r w:rsidR="00C67183" w:rsidRPr="00C67183">
        <w:rPr>
          <w:rFonts w:eastAsia="Calibri"/>
          <w:sz w:val="28"/>
          <w:szCs w:val="28"/>
        </w:rPr>
        <w:t xml:space="preserve"> утве</w:t>
      </w:r>
      <w:r w:rsidR="005F2CB2">
        <w:rPr>
          <w:rFonts w:eastAsia="Calibri"/>
          <w:sz w:val="28"/>
          <w:szCs w:val="28"/>
        </w:rPr>
        <w:t>рждения в установленном порядке (далее – Общественная комиссия).</w:t>
      </w:r>
    </w:p>
    <w:p w:rsidR="000E600F" w:rsidRDefault="005F2CB2" w:rsidP="000E600F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E600F">
        <w:rPr>
          <w:sz w:val="28"/>
          <w:szCs w:val="28"/>
        </w:rPr>
        <w:t xml:space="preserve">В 2017 году результаты инвентаризации </w:t>
      </w:r>
      <w:r>
        <w:rPr>
          <w:sz w:val="28"/>
          <w:szCs w:val="28"/>
        </w:rPr>
        <w:t xml:space="preserve">вместе с протоколом заседания Общественной комиссии о результатах инвентаризации </w:t>
      </w:r>
      <w:r w:rsidR="000E600F">
        <w:rPr>
          <w:sz w:val="28"/>
          <w:szCs w:val="28"/>
        </w:rPr>
        <w:t>представляются в уп</w:t>
      </w:r>
      <w:r w:rsidR="006830A4">
        <w:rPr>
          <w:sz w:val="28"/>
          <w:szCs w:val="28"/>
        </w:rPr>
        <w:t>олномоченный орган до 05 сентября</w:t>
      </w:r>
      <w:r w:rsidR="000E600F">
        <w:rPr>
          <w:sz w:val="28"/>
          <w:szCs w:val="28"/>
        </w:rPr>
        <w:t xml:space="preserve"> 2017 года: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 дворовым 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;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общественным </w:t>
      </w:r>
      <w:r>
        <w:rPr>
          <w:sz w:val="28"/>
          <w:szCs w:val="28"/>
        </w:rPr>
        <w:t>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4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.</w:t>
      </w:r>
    </w:p>
    <w:p w:rsidR="00236C68" w:rsidRDefault="005F2CB2" w:rsidP="00236C6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E600F">
        <w:rPr>
          <w:color w:val="000000"/>
          <w:sz w:val="28"/>
          <w:szCs w:val="28"/>
        </w:rPr>
        <w:t xml:space="preserve">. При актуализации </w:t>
      </w:r>
      <w:r w:rsidR="000E600F" w:rsidRPr="003771B4">
        <w:rPr>
          <w:color w:val="000000"/>
          <w:sz w:val="28"/>
          <w:szCs w:val="28"/>
        </w:rPr>
        <w:t>п</w:t>
      </w:r>
      <w:r w:rsidR="000E600F">
        <w:rPr>
          <w:color w:val="000000"/>
          <w:sz w:val="28"/>
          <w:szCs w:val="28"/>
        </w:rPr>
        <w:t>аспортов</w:t>
      </w:r>
      <w:r w:rsidR="000E600F" w:rsidRPr="003771B4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>дворовых</w:t>
      </w:r>
      <w:r w:rsidR="000E600F" w:rsidRPr="003771B4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 xml:space="preserve">территорий в период 2018-2022 годов результаты инвентаризации </w:t>
      </w:r>
      <w:r w:rsidR="00236C68">
        <w:rPr>
          <w:sz w:val="28"/>
          <w:szCs w:val="28"/>
        </w:rPr>
        <w:t>представляются в уполномоченный орган до</w:t>
      </w:r>
      <w:r w:rsidR="00600FF7">
        <w:rPr>
          <w:sz w:val="28"/>
          <w:szCs w:val="28"/>
        </w:rPr>
        <w:t xml:space="preserve">                            </w:t>
      </w:r>
      <w:r w:rsidR="00757FCF">
        <w:rPr>
          <w:sz w:val="28"/>
          <w:szCs w:val="28"/>
        </w:rPr>
        <w:t xml:space="preserve">1 марта текущего </w:t>
      </w:r>
      <w:r w:rsidR="00236C68">
        <w:rPr>
          <w:sz w:val="28"/>
          <w:szCs w:val="28"/>
        </w:rPr>
        <w:t>года</w:t>
      </w:r>
      <w:r w:rsidR="00757FCF">
        <w:rPr>
          <w:sz w:val="28"/>
          <w:szCs w:val="28"/>
        </w:rPr>
        <w:t>.</w:t>
      </w:r>
    </w:p>
    <w:p w:rsidR="000E600F" w:rsidRDefault="000E600F" w:rsidP="000E600F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C4E16" w:rsidRDefault="007C4E16" w:rsidP="000E600F">
      <w:pPr>
        <w:pStyle w:val="ConsPlusNormal"/>
        <w:ind w:firstLine="709"/>
        <w:jc w:val="both"/>
        <w:outlineLvl w:val="1"/>
        <w:rPr>
          <w:sz w:val="28"/>
          <w:szCs w:val="28"/>
        </w:rPr>
        <w:sectPr w:rsidR="007C4E16" w:rsidSect="00D548B4">
          <w:footerReference w:type="default" r:id="rId11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C4E16" w:rsidRPr="00BF4F2D" w:rsidTr="000F140A">
        <w:tc>
          <w:tcPr>
            <w:tcW w:w="4910" w:type="dxa"/>
          </w:tcPr>
          <w:p w:rsidR="007C4E16" w:rsidRPr="00BF4F2D" w:rsidRDefault="007C4E16" w:rsidP="000F140A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0F140A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>
              <w:rPr>
                <w:bCs/>
                <w:color w:val="2D2D2D"/>
                <w:sz w:val="28"/>
                <w:szCs w:val="28"/>
              </w:rPr>
              <w:t xml:space="preserve">                </w:t>
            </w:r>
            <w:r w:rsidRPr="00BC4CD0">
              <w:rPr>
                <w:bCs/>
                <w:color w:val="2D2D2D"/>
                <w:sz w:val="28"/>
                <w:szCs w:val="28"/>
              </w:rPr>
              <w:t>Приложение №  1</w:t>
            </w:r>
          </w:p>
          <w:p w:rsidR="007C4E16" w:rsidRPr="00BC4CD0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707C0D">
              <w:rPr>
                <w:bCs/>
                <w:sz w:val="28"/>
                <w:szCs w:val="28"/>
                <w:lang w:eastAsia="en-US"/>
              </w:rPr>
              <w:t>енных территорий в муниципальном образовании</w:t>
            </w:r>
            <w:r w:rsidRPr="00BC4CD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707C0D">
              <w:rPr>
                <w:bCs/>
                <w:sz w:val="28"/>
                <w:szCs w:val="28"/>
                <w:lang w:eastAsia="en-US"/>
              </w:rPr>
              <w:t xml:space="preserve">городское поселение </w:t>
            </w:r>
            <w:r w:rsidR="00612842">
              <w:rPr>
                <w:bCs/>
                <w:sz w:val="28"/>
                <w:szCs w:val="28"/>
                <w:lang w:eastAsia="en-US"/>
              </w:rPr>
              <w:t>«Город Козельск</w:t>
            </w:r>
            <w:r w:rsidR="00707C0D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7C4E16" w:rsidRPr="00BC4CD0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_________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дворовой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многоквартирного дома (МКД)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0F140A">
        <w:tc>
          <w:tcPr>
            <w:tcW w:w="14394" w:type="dxa"/>
          </w:tcPr>
          <w:p w:rsidR="007C4E16" w:rsidRPr="00336F14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</w:t>
      </w:r>
      <w:r w:rsidRPr="00BF4734">
        <w:rPr>
          <w:rFonts w:ascii="Times New Roman" w:hAnsi="Times New Roman"/>
          <w:color w:val="2D2D2D"/>
          <w:sz w:val="24"/>
          <w:szCs w:val="24"/>
        </w:rPr>
        <w:t xml:space="preserve">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0F140A">
        <w:tc>
          <w:tcPr>
            <w:tcW w:w="14394" w:type="dxa"/>
          </w:tcPr>
          <w:p w:rsidR="007C4E16" w:rsidRPr="00336F14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C4CD0" w:rsidRDefault="007C4E16" w:rsidP="007C4E16">
      <w:pPr>
        <w:pStyle w:val="1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C4E16" w:rsidRPr="00783411" w:rsidTr="000F140A">
        <w:tc>
          <w:tcPr>
            <w:tcW w:w="14458" w:type="dxa"/>
          </w:tcPr>
          <w:p w:rsidR="007C4E16" w:rsidRPr="00336F14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Сведения о МКД и дворовой</w:t>
      </w:r>
      <w:r w:rsidRPr="00BF4734">
        <w:rPr>
          <w:rFonts w:ascii="Times New Roman" w:hAnsi="Times New Roman"/>
          <w:sz w:val="24"/>
          <w:szCs w:val="24"/>
        </w:rPr>
        <w:t xml:space="preserve"> территории: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C4E16" w:rsidRPr="00401105" w:rsidTr="000F140A">
        <w:trPr>
          <w:trHeight w:val="220"/>
        </w:trPr>
        <w:tc>
          <w:tcPr>
            <w:tcW w:w="541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>
              <w:t>Материал стен МКД</w:t>
            </w:r>
          </w:p>
          <w:p w:rsidR="007C4E16" w:rsidRPr="00401105" w:rsidRDefault="007C4E16" w:rsidP="000F140A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>
              <w:t>Этажность МКД</w:t>
            </w:r>
          </w:p>
          <w:p w:rsidR="007C4E16" w:rsidRPr="00401105" w:rsidRDefault="007C4E16" w:rsidP="000F140A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>
              <w:t>Количество подъездов в МКД</w:t>
            </w:r>
          </w:p>
          <w:p w:rsidR="007C4E16" w:rsidRPr="00401105" w:rsidRDefault="007C4E16" w:rsidP="000F140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B50321" w:rsidRDefault="007C4E16" w:rsidP="000F140A">
            <w:pPr>
              <w:jc w:val="center"/>
              <w:rPr>
                <w:highlight w:val="yellow"/>
              </w:rPr>
            </w:pPr>
            <w:r w:rsidRPr="008018A5">
              <w:t xml:space="preserve">Количество </w:t>
            </w:r>
            <w:r>
              <w:t xml:space="preserve">жилых и нежилых </w:t>
            </w:r>
            <w:r w:rsidRPr="008018A5">
              <w:t>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C4E16" w:rsidRDefault="007C4E16" w:rsidP="000F140A">
            <w:pPr>
              <w:jc w:val="center"/>
            </w:pPr>
            <w:r w:rsidRPr="00401105">
              <w:t xml:space="preserve">Общая площадь </w:t>
            </w:r>
            <w:r>
              <w:t>дворовой территории</w:t>
            </w:r>
            <w:r w:rsidRPr="00401105">
              <w:t xml:space="preserve">, </w:t>
            </w:r>
            <w:r>
              <w:t>кв.м</w:t>
            </w:r>
          </w:p>
          <w:p w:rsidR="007C4E16" w:rsidRPr="00544A16" w:rsidRDefault="007C4E16" w:rsidP="000F14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0F140A">
        <w:tc>
          <w:tcPr>
            <w:tcW w:w="541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B50321" w:rsidRDefault="007C4E16" w:rsidP="000F140A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413" w:type="dxa"/>
            <w:vAlign w:val="center"/>
          </w:tcPr>
          <w:p w:rsidR="007C4E16" w:rsidRDefault="007C4E16" w:rsidP="000F140A">
            <w:pPr>
              <w:jc w:val="center"/>
            </w:pPr>
            <w:r w:rsidRPr="00401105">
              <w:t>Площадь застройки</w:t>
            </w:r>
            <w:r>
              <w:t xml:space="preserve"> МКД</w:t>
            </w:r>
            <w:r w:rsidRPr="00401105">
              <w:t>,</w:t>
            </w:r>
          </w:p>
          <w:p w:rsidR="007C4E16" w:rsidRPr="00401105" w:rsidRDefault="007C4E16" w:rsidP="000F140A">
            <w:pPr>
              <w:jc w:val="center"/>
            </w:pPr>
            <w:r>
              <w:t>кв.м</w:t>
            </w:r>
          </w:p>
        </w:tc>
        <w:tc>
          <w:tcPr>
            <w:tcW w:w="1371" w:type="dxa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 xml:space="preserve">Площадь проездов, тротуаров, площадок (общ.), </w:t>
            </w:r>
            <w:r>
              <w:t>кв.</w:t>
            </w:r>
            <w:r w:rsidRPr="00401105">
              <w:t>м</w:t>
            </w:r>
          </w:p>
        </w:tc>
        <w:tc>
          <w:tcPr>
            <w:tcW w:w="1611" w:type="dxa"/>
            <w:vAlign w:val="center"/>
          </w:tcPr>
          <w:p w:rsidR="007C4E16" w:rsidRDefault="007C4E16" w:rsidP="000F140A">
            <w:pPr>
              <w:jc w:val="center"/>
            </w:pPr>
            <w:r w:rsidRPr="00401105">
              <w:t>Площадь плоскостных сооружений (общ.)</w:t>
            </w:r>
          </w:p>
          <w:p w:rsidR="007C4E16" w:rsidRPr="00401105" w:rsidRDefault="007C4E16" w:rsidP="000F140A">
            <w:pPr>
              <w:ind w:left="-136" w:right="-108"/>
              <w:jc w:val="center"/>
            </w:pPr>
            <w:r>
              <w:t>(площадок)</w:t>
            </w:r>
            <w:r w:rsidRPr="00401105">
              <w:t xml:space="preserve">, </w:t>
            </w:r>
            <w:r>
              <w:t>кв.м</w:t>
            </w:r>
          </w:p>
        </w:tc>
        <w:tc>
          <w:tcPr>
            <w:tcW w:w="1417" w:type="dxa"/>
            <w:vAlign w:val="center"/>
          </w:tcPr>
          <w:p w:rsidR="007C4E16" w:rsidRPr="00401105" w:rsidRDefault="007C4E16" w:rsidP="000F140A">
            <w:pPr>
              <w:ind w:left="-136" w:right="-108"/>
              <w:jc w:val="center"/>
            </w:pPr>
            <w:r w:rsidRPr="00401105">
              <w:t xml:space="preserve">Площадь озелененных участков, </w:t>
            </w:r>
            <w:r>
              <w:t>кв.м</w:t>
            </w:r>
          </w:p>
        </w:tc>
      </w:tr>
      <w:tr w:rsidR="007C4E16" w:rsidRPr="00401105" w:rsidTr="000F140A">
        <w:tc>
          <w:tcPr>
            <w:tcW w:w="541" w:type="dxa"/>
          </w:tcPr>
          <w:p w:rsidR="007C4E16" w:rsidRPr="00401105" w:rsidRDefault="007C4E16" w:rsidP="000F140A">
            <w:r w:rsidRPr="00401105">
              <w:t>1</w:t>
            </w:r>
          </w:p>
        </w:tc>
        <w:tc>
          <w:tcPr>
            <w:tcW w:w="1313" w:type="dxa"/>
          </w:tcPr>
          <w:p w:rsidR="007C4E16" w:rsidRPr="00401105" w:rsidRDefault="007C4E16" w:rsidP="000F140A"/>
        </w:tc>
        <w:tc>
          <w:tcPr>
            <w:tcW w:w="1394" w:type="dxa"/>
          </w:tcPr>
          <w:p w:rsidR="007C4E16" w:rsidRPr="00401105" w:rsidRDefault="007C4E16" w:rsidP="000F140A"/>
        </w:tc>
        <w:tc>
          <w:tcPr>
            <w:tcW w:w="1471" w:type="dxa"/>
          </w:tcPr>
          <w:p w:rsidR="007C4E16" w:rsidRPr="00401105" w:rsidRDefault="007C4E16" w:rsidP="000F140A"/>
        </w:tc>
        <w:tc>
          <w:tcPr>
            <w:tcW w:w="1417" w:type="dxa"/>
          </w:tcPr>
          <w:p w:rsidR="007C4E16" w:rsidRPr="00B50321" w:rsidRDefault="007C4E16" w:rsidP="000F140A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C4E16" w:rsidRPr="00401105" w:rsidRDefault="007C4E16" w:rsidP="000F140A"/>
        </w:tc>
        <w:tc>
          <w:tcPr>
            <w:tcW w:w="1461" w:type="dxa"/>
          </w:tcPr>
          <w:p w:rsidR="007C4E16" w:rsidRPr="00401105" w:rsidRDefault="007C4E16" w:rsidP="000F140A"/>
        </w:tc>
        <w:tc>
          <w:tcPr>
            <w:tcW w:w="1413" w:type="dxa"/>
          </w:tcPr>
          <w:p w:rsidR="007C4E16" w:rsidRPr="00401105" w:rsidRDefault="007C4E16" w:rsidP="000F140A"/>
        </w:tc>
        <w:tc>
          <w:tcPr>
            <w:tcW w:w="1371" w:type="dxa"/>
          </w:tcPr>
          <w:p w:rsidR="007C4E16" w:rsidRPr="00401105" w:rsidRDefault="007C4E16" w:rsidP="000F140A"/>
        </w:tc>
        <w:tc>
          <w:tcPr>
            <w:tcW w:w="1611" w:type="dxa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1417" w:type="dxa"/>
          </w:tcPr>
          <w:p w:rsidR="007C4E16" w:rsidRPr="00401105" w:rsidRDefault="007C4E16" w:rsidP="000F140A"/>
        </w:tc>
      </w:tr>
    </w:tbl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C4E16" w:rsidTr="000F140A">
        <w:trPr>
          <w:trHeight w:val="3871"/>
        </w:trPr>
        <w:tc>
          <w:tcPr>
            <w:tcW w:w="14786" w:type="dxa"/>
            <w:gridSpan w:val="2"/>
          </w:tcPr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0F140A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0F140A">
        <w:tc>
          <w:tcPr>
            <w:tcW w:w="7393" w:type="dxa"/>
          </w:tcPr>
          <w:p w:rsidR="007C4E16" w:rsidRPr="00336F14" w:rsidRDefault="007C4E16" w:rsidP="000F140A">
            <w:r w:rsidRPr="00336F14">
              <w:t>Экспликация:</w:t>
            </w:r>
          </w:p>
          <w:p w:rsidR="007C4E16" w:rsidRPr="00336F14" w:rsidRDefault="007C4E16" w:rsidP="000F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0F140A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C4E16" w:rsidRPr="006567D1" w:rsidTr="006F3C64">
        <w:trPr>
          <w:trHeight w:val="515"/>
        </w:trPr>
        <w:tc>
          <w:tcPr>
            <w:tcW w:w="959" w:type="dxa"/>
            <w:vMerge w:val="restart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0F140A">
        <w:tc>
          <w:tcPr>
            <w:tcW w:w="959" w:type="dxa"/>
            <w:vMerge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0F140A"/>
        </w:tc>
        <w:tc>
          <w:tcPr>
            <w:tcW w:w="1134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лощадь, кв.м</w:t>
            </w: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0F140A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м  </w:t>
            </w: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0F140A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Дорожно-тропиночная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C4E16" w:rsidRPr="006567D1" w:rsidTr="000F140A">
        <w:trPr>
          <w:trHeight w:val="562"/>
        </w:trPr>
        <w:tc>
          <w:tcPr>
            <w:tcW w:w="995" w:type="dxa"/>
            <w:vMerge w:val="restart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0F140A">
        <w:trPr>
          <w:trHeight w:val="276"/>
        </w:trPr>
        <w:tc>
          <w:tcPr>
            <w:tcW w:w="995" w:type="dxa"/>
            <w:vMerge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лощадь, кв.м</w:t>
            </w: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м  </w:t>
            </w:r>
          </w:p>
        </w:tc>
      </w:tr>
      <w:tr w:rsidR="007C4E16" w:rsidRPr="006567D1" w:rsidTr="000F140A">
        <w:tc>
          <w:tcPr>
            <w:tcW w:w="995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r w:rsidRPr="008637AA">
              <w:t>Лестницы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r w:rsidRPr="008637AA">
              <w:t>Отмостки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0F140A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9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C4E16" w:rsidRPr="006241D7" w:rsidRDefault="007C4E16" w:rsidP="000F140A">
            <w:r>
              <w:t>Иные варианты сети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C4E16" w:rsidRPr="006567D1" w:rsidTr="000F140A">
        <w:tc>
          <w:tcPr>
            <w:tcW w:w="817" w:type="dxa"/>
            <w:vMerge w:val="restart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Текущее наличие</w:t>
            </w:r>
            <w:r w:rsidRPr="006241D7">
              <w:rPr>
                <w:b/>
              </w:rPr>
              <w:t xml:space="preserve"> </w:t>
            </w:r>
          </w:p>
        </w:tc>
        <w:tc>
          <w:tcPr>
            <w:tcW w:w="5172" w:type="dxa"/>
            <w:gridSpan w:val="2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F140A">
        <w:tc>
          <w:tcPr>
            <w:tcW w:w="817" w:type="dxa"/>
            <w:vMerge/>
          </w:tcPr>
          <w:p w:rsidR="007C4E16" w:rsidRPr="008637AA" w:rsidRDefault="007C4E16" w:rsidP="000F140A"/>
        </w:tc>
        <w:tc>
          <w:tcPr>
            <w:tcW w:w="5954" w:type="dxa"/>
            <w:vMerge/>
          </w:tcPr>
          <w:p w:rsidR="007C4E16" w:rsidRPr="008637AA" w:rsidRDefault="007C4E16" w:rsidP="000F140A"/>
        </w:tc>
        <w:tc>
          <w:tcPr>
            <w:tcW w:w="1312" w:type="dxa"/>
            <w:vMerge/>
          </w:tcPr>
          <w:p w:rsidR="007C4E16" w:rsidRPr="008637AA" w:rsidRDefault="007C4E16" w:rsidP="000F140A"/>
        </w:tc>
        <w:tc>
          <w:tcPr>
            <w:tcW w:w="1312" w:type="dxa"/>
            <w:vMerge/>
          </w:tcPr>
          <w:p w:rsidR="007C4E16" w:rsidRPr="008637AA" w:rsidRDefault="007C4E16" w:rsidP="000F140A"/>
        </w:tc>
        <w:tc>
          <w:tcPr>
            <w:tcW w:w="276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954" w:type="dxa"/>
          </w:tcPr>
          <w:p w:rsidR="007C4E16" w:rsidRPr="008637AA" w:rsidRDefault="007C4E16" w:rsidP="000F140A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762" w:type="dxa"/>
          </w:tcPr>
          <w:p w:rsidR="007C4E16" w:rsidRPr="008637AA" w:rsidRDefault="007C4E16" w:rsidP="000F140A"/>
        </w:tc>
        <w:tc>
          <w:tcPr>
            <w:tcW w:w="2410" w:type="dxa"/>
          </w:tcPr>
          <w:p w:rsidR="007C4E16" w:rsidRPr="008637AA" w:rsidRDefault="007C4E16" w:rsidP="000F140A"/>
        </w:tc>
      </w:tr>
    </w:tbl>
    <w:p w:rsidR="007C4E16" w:rsidRDefault="007C4E16" w:rsidP="007C4E16">
      <w:pPr>
        <w:rPr>
          <w:b/>
        </w:rPr>
      </w:pPr>
      <w:bookmarkStart w:id="0" w:name="sub_12400014"/>
    </w:p>
    <w:p w:rsidR="007C4E16" w:rsidRDefault="007C4E16" w:rsidP="007C4E16">
      <w:pPr>
        <w:rPr>
          <w:b/>
        </w:rPr>
      </w:pPr>
      <w:r>
        <w:rPr>
          <w:b/>
        </w:rPr>
        <w:t xml:space="preserve">Г. </w:t>
      </w:r>
      <w:r w:rsidRPr="006558F3">
        <w:rPr>
          <w:b/>
        </w:rPr>
        <w:t>Сведения о проведении ремонтных работ</w:t>
      </w:r>
      <w:r>
        <w:rPr>
          <w:b/>
        </w:rPr>
        <w:t xml:space="preserve"> за 2015 – 2016 год</w:t>
      </w:r>
    </w:p>
    <w:p w:rsidR="007C4E16" w:rsidRPr="006558F3" w:rsidRDefault="007C4E16" w:rsidP="007C4E16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6237"/>
      </w:tblGrid>
      <w:tr w:rsidR="007C4E16" w:rsidRPr="00ED4BE0" w:rsidTr="000F14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C4E16" w:rsidRPr="006567D1" w:rsidRDefault="007C4E16" w:rsidP="000F140A">
            <w:pPr>
              <w:jc w:val="center"/>
              <w:rPr>
                <w:b/>
              </w:rPr>
            </w:pPr>
            <w:r w:rsidRPr="006567D1">
              <w:rPr>
                <w:b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0F140A">
            <w:pPr>
              <w:jc w:val="center"/>
              <w:rPr>
                <w:b/>
              </w:rPr>
            </w:pPr>
            <w:r w:rsidRPr="006567D1">
              <w:rPr>
                <w:b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0F140A">
            <w:pPr>
              <w:jc w:val="center"/>
              <w:rPr>
                <w:b/>
              </w:rPr>
            </w:pPr>
            <w:r w:rsidRPr="006567D1">
              <w:rPr>
                <w:b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0F140A">
            <w:pPr>
              <w:jc w:val="center"/>
              <w:rPr>
                <w:b/>
              </w:rPr>
            </w:pPr>
            <w:r w:rsidRPr="006567D1">
              <w:rPr>
                <w:b/>
              </w:rPr>
              <w:t>Характеристика (объемы)</w:t>
            </w:r>
          </w:p>
        </w:tc>
      </w:tr>
      <w:tr w:rsidR="007C4E16" w:rsidRPr="006558F3" w:rsidTr="000F14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</w:tr>
      <w:tr w:rsidR="007C4E16" w:rsidRPr="006558F3" w:rsidTr="000F14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</w:tr>
      <w:tr w:rsidR="007C4E16" w:rsidRPr="006558F3" w:rsidTr="000F14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</w:tr>
      <w:tr w:rsidR="007C4E16" w:rsidRPr="006558F3" w:rsidTr="000F14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0F140A"/>
        </w:tc>
      </w:tr>
    </w:tbl>
    <w:p w:rsidR="007C4E16" w:rsidRDefault="007C4E16" w:rsidP="007C4E16">
      <w:pPr>
        <w:ind w:right="-108"/>
        <w:rPr>
          <w:sz w:val="28"/>
          <w:szCs w:val="28"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br w:type="page"/>
      </w: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lastRenderedPageBreak/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p w:rsidR="007C4E16" w:rsidRPr="009026CB" w:rsidRDefault="007C4E16" w:rsidP="007C4E16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C4E16" w:rsidRPr="006567D1" w:rsidTr="000F140A">
        <w:tc>
          <w:tcPr>
            <w:tcW w:w="1101" w:type="dxa"/>
            <w:vMerge w:val="restart"/>
          </w:tcPr>
          <w:p w:rsidR="007C4E16" w:rsidRDefault="007C4E16" w:rsidP="000F140A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0F140A">
            <w:pPr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0F140A">
        <w:tc>
          <w:tcPr>
            <w:tcW w:w="1101" w:type="dxa"/>
            <w:vMerge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F140A">
        <w:tc>
          <w:tcPr>
            <w:tcW w:w="1101" w:type="dxa"/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8637AA" w:rsidRDefault="007C4E16" w:rsidP="000F140A">
            <w:pPr>
              <w:keepNext/>
              <w:keepLines/>
            </w:pPr>
            <w:r>
              <w:t>Асфальтирование дворовой</w:t>
            </w:r>
            <w:r w:rsidRPr="009026CB">
              <w:t xml:space="preserve"> </w:t>
            </w:r>
            <w:r>
              <w:t>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8637AA" w:rsidRDefault="007C4E16" w:rsidP="000F140A">
            <w:pPr>
              <w:keepNext/>
              <w:keepLines/>
              <w:jc w:val="center"/>
            </w:pPr>
            <w:r>
              <w:t>кв.м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035" w:type="dxa"/>
          </w:tcPr>
          <w:p w:rsidR="007C4E16" w:rsidRPr="008637AA" w:rsidRDefault="007C4E16" w:rsidP="000F140A"/>
        </w:tc>
        <w:tc>
          <w:tcPr>
            <w:tcW w:w="1985" w:type="dxa"/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7C4E16" w:rsidRPr="008637AA" w:rsidRDefault="007C4E16" w:rsidP="000F140A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7C4E16" w:rsidRPr="008637AA" w:rsidRDefault="007C4E16" w:rsidP="000F140A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035" w:type="dxa"/>
          </w:tcPr>
          <w:p w:rsidR="007C4E16" w:rsidRPr="008637AA" w:rsidRDefault="007C4E16" w:rsidP="000F140A"/>
        </w:tc>
        <w:tc>
          <w:tcPr>
            <w:tcW w:w="1985" w:type="dxa"/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</w:tr>
      <w:tr w:rsidR="007C4E16" w:rsidRPr="006558F3" w:rsidTr="000F140A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0F140A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0F140A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0F140A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Default="007C4E16" w:rsidP="007C4E16">
      <w:pPr>
        <w:rPr>
          <w:b/>
        </w:rPr>
      </w:pPr>
      <w:r>
        <w:rPr>
          <w:b/>
        </w:rPr>
        <w:t>Дополнительный</w:t>
      </w:r>
      <w:r w:rsidRPr="009026CB">
        <w:rPr>
          <w:b/>
        </w:rPr>
        <w:t xml:space="preserve"> </w:t>
      </w:r>
      <w:r>
        <w:rPr>
          <w:b/>
        </w:rPr>
        <w:t>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Default="007C4E16" w:rsidP="007C4E16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C4E16" w:rsidRPr="006567D1" w:rsidTr="000F14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0F140A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  <w:p w:rsidR="007C4E16" w:rsidRPr="00345422" w:rsidRDefault="007C4E16" w:rsidP="000F140A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0F140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F140A">
        <w:tc>
          <w:tcPr>
            <w:tcW w:w="1101" w:type="dxa"/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A2592F" w:rsidRDefault="007C4E16" w:rsidP="000F140A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8637AA" w:rsidRDefault="007C4E16" w:rsidP="000F140A">
            <w:pPr>
              <w:keepNext/>
              <w:keepLines/>
              <w:jc w:val="center"/>
            </w:pPr>
            <w:r w:rsidRPr="009026CB">
              <w:t>ед./</w:t>
            </w:r>
            <w:r>
              <w:t>кв.м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2035" w:type="dxa"/>
          </w:tcPr>
          <w:p w:rsidR="007C4E16" w:rsidRPr="008637AA" w:rsidRDefault="007C4E16" w:rsidP="000F140A"/>
        </w:tc>
        <w:tc>
          <w:tcPr>
            <w:tcW w:w="1985" w:type="dxa"/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0F140A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  <w:r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0F140A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0F140A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Default="007C4E16" w:rsidP="000F140A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0F140A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0F140A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0F140A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0F140A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0F140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0F140A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0F140A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b/>
        </w:rPr>
      </w:pPr>
    </w:p>
    <w:p w:rsidR="00FB03F3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  <w:sectPr w:rsidR="007C4E16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C4E16" w:rsidRPr="00BF4F2D" w:rsidTr="000F140A">
        <w:tc>
          <w:tcPr>
            <w:tcW w:w="4910" w:type="dxa"/>
          </w:tcPr>
          <w:p w:rsidR="007C4E16" w:rsidRPr="00BF4F2D" w:rsidRDefault="007C4E16" w:rsidP="000F140A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0F140A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Приложение №  </w:t>
            </w:r>
            <w:r>
              <w:rPr>
                <w:bCs/>
                <w:color w:val="2D2D2D"/>
                <w:sz w:val="28"/>
                <w:szCs w:val="28"/>
              </w:rPr>
              <w:t>2</w:t>
            </w:r>
          </w:p>
          <w:p w:rsidR="007C4E16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0F140A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D56F5A">
              <w:rPr>
                <w:bCs/>
                <w:sz w:val="28"/>
                <w:szCs w:val="28"/>
                <w:lang w:eastAsia="en-US"/>
              </w:rPr>
              <w:t xml:space="preserve">енных территорий в муниципальном образовании </w:t>
            </w:r>
            <w:r w:rsidRPr="00BC4CD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56F5A">
              <w:rPr>
                <w:bCs/>
                <w:sz w:val="28"/>
                <w:szCs w:val="28"/>
                <w:lang w:eastAsia="en-US"/>
              </w:rPr>
              <w:t>горо</w:t>
            </w:r>
            <w:r w:rsidR="008362E0">
              <w:rPr>
                <w:bCs/>
                <w:sz w:val="28"/>
                <w:szCs w:val="28"/>
                <w:lang w:eastAsia="en-US"/>
              </w:rPr>
              <w:t>дское поселение «Город Козельск</w:t>
            </w:r>
            <w:r w:rsidR="00D56F5A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7C4E16" w:rsidRPr="00BF4F2D" w:rsidRDefault="007C4E16" w:rsidP="000F140A">
            <w:pPr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7C4E16" w:rsidTr="006F3C64">
        <w:trPr>
          <w:trHeight w:val="391"/>
        </w:trPr>
        <w:tc>
          <w:tcPr>
            <w:tcW w:w="14786" w:type="dxa"/>
            <w:vAlign w:val="center"/>
          </w:tcPr>
          <w:p w:rsidR="007C4E16" w:rsidRPr="00336F14" w:rsidRDefault="007C4E16" w:rsidP="006F3C64">
            <w:pPr>
              <w:rPr>
                <w:color w:val="2D2D2D"/>
                <w:sz w:val="28"/>
                <w:szCs w:val="28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0F140A">
        <w:tc>
          <w:tcPr>
            <w:tcW w:w="14394" w:type="dxa"/>
          </w:tcPr>
          <w:p w:rsidR="007C4E16" w:rsidRPr="00336F14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ind w:left="786"/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color w:val="2D2D2D"/>
          <w:sz w:val="24"/>
          <w:szCs w:val="24"/>
        </w:rPr>
        <w:t>Составитель паспорта: (</w:t>
      </w:r>
      <w:r>
        <w:rPr>
          <w:rFonts w:ascii="Times New Roman" w:hAnsi="Times New Roman"/>
          <w:color w:val="2D2D2D"/>
          <w:sz w:val="24"/>
          <w:szCs w:val="24"/>
        </w:rPr>
        <w:t>наименование инвентаризационной комиссия муниципального образования, ФИО секретаря Комиссии</w:t>
      </w:r>
      <w:r w:rsidRPr="00BF4734">
        <w:rPr>
          <w:rFonts w:ascii="Times New Roman" w:hAnsi="Times New Roman"/>
          <w:color w:val="2D2D2D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C4E16" w:rsidRPr="00783411" w:rsidTr="000F140A">
        <w:tc>
          <w:tcPr>
            <w:tcW w:w="14394" w:type="dxa"/>
          </w:tcPr>
          <w:p w:rsidR="007C4E16" w:rsidRPr="00336F14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общественной </w:t>
      </w:r>
      <w:r w:rsidRPr="00BF4734">
        <w:rPr>
          <w:rFonts w:ascii="Times New Roman" w:hAnsi="Times New Roman"/>
          <w:sz w:val="24"/>
          <w:szCs w:val="24"/>
        </w:rPr>
        <w:t>территории (в м2):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96"/>
        <w:gridCol w:w="3448"/>
        <w:gridCol w:w="4065"/>
        <w:gridCol w:w="3543"/>
      </w:tblGrid>
      <w:tr w:rsidR="007C4E16" w:rsidRPr="00401105" w:rsidTr="000F140A">
        <w:trPr>
          <w:trHeight w:val="220"/>
        </w:trPr>
        <w:tc>
          <w:tcPr>
            <w:tcW w:w="540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м2</w:t>
            </w:r>
          </w:p>
        </w:tc>
        <w:tc>
          <w:tcPr>
            <w:tcW w:w="11056" w:type="dxa"/>
            <w:gridSpan w:val="3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0F140A">
        <w:tc>
          <w:tcPr>
            <w:tcW w:w="540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3448" w:type="dxa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>Площадь проездов, тротуаров, площадок (общ.), м2</w:t>
            </w:r>
          </w:p>
        </w:tc>
        <w:tc>
          <w:tcPr>
            <w:tcW w:w="4065" w:type="dxa"/>
            <w:vAlign w:val="center"/>
          </w:tcPr>
          <w:p w:rsidR="007C4E16" w:rsidRPr="00401105" w:rsidRDefault="007C4E16" w:rsidP="000F140A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м2</w:t>
            </w:r>
          </w:p>
        </w:tc>
        <w:tc>
          <w:tcPr>
            <w:tcW w:w="3543" w:type="dxa"/>
            <w:vAlign w:val="center"/>
          </w:tcPr>
          <w:p w:rsidR="007C4E16" w:rsidRPr="00401105" w:rsidRDefault="007C4E16" w:rsidP="000F140A">
            <w:pPr>
              <w:ind w:left="-136" w:right="-108"/>
              <w:jc w:val="center"/>
            </w:pPr>
            <w:r w:rsidRPr="00401105">
              <w:t>Площадь озелененных участков, м2</w:t>
            </w:r>
          </w:p>
        </w:tc>
      </w:tr>
      <w:tr w:rsidR="007C4E16" w:rsidRPr="00401105" w:rsidTr="000F140A">
        <w:tc>
          <w:tcPr>
            <w:tcW w:w="540" w:type="dxa"/>
          </w:tcPr>
          <w:p w:rsidR="007C4E16" w:rsidRPr="00401105" w:rsidRDefault="007C4E16" w:rsidP="000F140A">
            <w:r w:rsidRPr="00401105">
              <w:t>1</w:t>
            </w:r>
          </w:p>
        </w:tc>
        <w:tc>
          <w:tcPr>
            <w:tcW w:w="3396" w:type="dxa"/>
          </w:tcPr>
          <w:p w:rsidR="007C4E16" w:rsidRPr="00401105" w:rsidRDefault="007C4E16" w:rsidP="000F140A"/>
        </w:tc>
        <w:tc>
          <w:tcPr>
            <w:tcW w:w="3448" w:type="dxa"/>
          </w:tcPr>
          <w:p w:rsidR="007C4E16" w:rsidRPr="00401105" w:rsidRDefault="007C4E16" w:rsidP="000F140A"/>
        </w:tc>
        <w:tc>
          <w:tcPr>
            <w:tcW w:w="4065" w:type="dxa"/>
          </w:tcPr>
          <w:p w:rsidR="007C4E16" w:rsidRPr="00401105" w:rsidRDefault="007C4E16" w:rsidP="000F140A">
            <w:pPr>
              <w:jc w:val="center"/>
            </w:pPr>
          </w:p>
        </w:tc>
        <w:tc>
          <w:tcPr>
            <w:tcW w:w="3543" w:type="dxa"/>
          </w:tcPr>
          <w:p w:rsidR="007C4E16" w:rsidRPr="00401105" w:rsidRDefault="007C4E16" w:rsidP="000F140A"/>
        </w:tc>
      </w:tr>
    </w:tbl>
    <w:p w:rsidR="007C4E16" w:rsidRDefault="007C4E16" w:rsidP="007C4E16"/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C4E16" w:rsidTr="000F140A">
        <w:trPr>
          <w:trHeight w:val="3871"/>
        </w:trPr>
        <w:tc>
          <w:tcPr>
            <w:tcW w:w="14786" w:type="dxa"/>
            <w:gridSpan w:val="2"/>
          </w:tcPr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0F140A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0F140A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0F140A">
        <w:tc>
          <w:tcPr>
            <w:tcW w:w="7393" w:type="dxa"/>
          </w:tcPr>
          <w:p w:rsidR="007C4E16" w:rsidRPr="00336F14" w:rsidRDefault="007C4E16" w:rsidP="000F140A">
            <w:r w:rsidRPr="00336F14">
              <w:t>Экспликация:</w:t>
            </w:r>
          </w:p>
          <w:p w:rsidR="007C4E16" w:rsidRPr="00336F14" w:rsidRDefault="007C4E16" w:rsidP="000F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0F14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0F140A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p w:rsidR="007C4E16" w:rsidRPr="00AA3CF0" w:rsidRDefault="007C4E16" w:rsidP="007C4E16">
      <w:pPr>
        <w:rPr>
          <w:b/>
          <w:bCs/>
          <w:color w:val="2D2D2D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7C4E16" w:rsidRPr="006567D1" w:rsidTr="000F140A">
        <w:trPr>
          <w:trHeight w:val="276"/>
        </w:trPr>
        <w:tc>
          <w:tcPr>
            <w:tcW w:w="959" w:type="dxa"/>
            <w:vMerge w:val="restart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0F140A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7C4E16" w:rsidRPr="00C471D3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0F140A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0F140A"/>
        </w:tc>
        <w:tc>
          <w:tcPr>
            <w:tcW w:w="992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0F140A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0F140A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0F140A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95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Default="007C4E16" w:rsidP="000F140A">
            <w:r w:rsidRPr="008637AA">
              <w:t>Иные сооружения</w:t>
            </w:r>
          </w:p>
          <w:p w:rsidR="007C4E16" w:rsidRPr="008637AA" w:rsidRDefault="007C4E16" w:rsidP="000F140A"/>
        </w:tc>
        <w:tc>
          <w:tcPr>
            <w:tcW w:w="992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Дорожно-тропиночная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7C4E16" w:rsidRPr="006567D1" w:rsidTr="000F140A">
        <w:trPr>
          <w:trHeight w:val="276"/>
        </w:trPr>
        <w:tc>
          <w:tcPr>
            <w:tcW w:w="817" w:type="dxa"/>
            <w:vMerge w:val="restart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  <w:p w:rsidR="007C4E16" w:rsidRDefault="007C4E16" w:rsidP="000F140A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м  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0F140A">
        <w:trPr>
          <w:trHeight w:val="838"/>
        </w:trPr>
        <w:tc>
          <w:tcPr>
            <w:tcW w:w="817" w:type="dxa"/>
            <w:vMerge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7C4E16" w:rsidRPr="00C471D3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0F140A">
        <w:tc>
          <w:tcPr>
            <w:tcW w:w="8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0F140A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Pr="006241D7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8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0F140A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8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0F140A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8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0F140A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8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0F140A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F140A">
        <w:tc>
          <w:tcPr>
            <w:tcW w:w="8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C4E16" w:rsidRDefault="007C4E16" w:rsidP="000F140A">
            <w:r>
              <w:t>Иные варианты сети</w:t>
            </w:r>
          </w:p>
          <w:p w:rsidR="007C4E16" w:rsidRPr="006241D7" w:rsidRDefault="007C4E16" w:rsidP="000F140A"/>
        </w:tc>
        <w:tc>
          <w:tcPr>
            <w:tcW w:w="1418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C4E16" w:rsidRPr="006567D1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7C4E16" w:rsidRPr="00C471D3" w:rsidTr="000F140A">
        <w:tc>
          <w:tcPr>
            <w:tcW w:w="817" w:type="dxa"/>
            <w:vMerge w:val="restart"/>
          </w:tcPr>
          <w:p w:rsidR="007C4E16" w:rsidRPr="00C471D3" w:rsidRDefault="007C4E16" w:rsidP="000F140A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7C4E16" w:rsidRPr="00C471D3" w:rsidRDefault="007C4E16" w:rsidP="000F140A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C471D3" w:rsidRDefault="007C4E16" w:rsidP="000F140A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0F140A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0F140A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7C4E16" w:rsidRPr="00C471D3" w:rsidRDefault="007C4E16" w:rsidP="000F140A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7C4E16" w:rsidRPr="00C471D3" w:rsidTr="000F140A">
        <w:tc>
          <w:tcPr>
            <w:tcW w:w="817" w:type="dxa"/>
            <w:vMerge/>
          </w:tcPr>
          <w:p w:rsidR="007C4E16" w:rsidRPr="00C471D3" w:rsidRDefault="007C4E16" w:rsidP="000F140A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7C4E16" w:rsidRPr="00C471D3" w:rsidRDefault="007C4E16" w:rsidP="000F140A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0F140A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0F140A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7C4E16" w:rsidRPr="00C471D3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C4E16" w:rsidRDefault="007C4E16" w:rsidP="000F140A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  <w:tr w:rsidR="007C4E16" w:rsidRPr="006558F3" w:rsidTr="000F140A">
        <w:tc>
          <w:tcPr>
            <w:tcW w:w="817" w:type="dxa"/>
          </w:tcPr>
          <w:p w:rsidR="007C4E16" w:rsidRPr="008637AA" w:rsidRDefault="007C4E16" w:rsidP="000F140A"/>
        </w:tc>
        <w:tc>
          <w:tcPr>
            <w:tcW w:w="5670" w:type="dxa"/>
          </w:tcPr>
          <w:p w:rsidR="007C4E16" w:rsidRPr="008637AA" w:rsidRDefault="007C4E16" w:rsidP="000F140A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1312" w:type="dxa"/>
          </w:tcPr>
          <w:p w:rsidR="007C4E16" w:rsidRPr="008637AA" w:rsidRDefault="007C4E16" w:rsidP="000F140A"/>
        </w:tc>
        <w:tc>
          <w:tcPr>
            <w:tcW w:w="3046" w:type="dxa"/>
          </w:tcPr>
          <w:p w:rsidR="007C4E16" w:rsidRPr="008637AA" w:rsidRDefault="007C4E16" w:rsidP="000F140A"/>
        </w:tc>
        <w:tc>
          <w:tcPr>
            <w:tcW w:w="2977" w:type="dxa"/>
          </w:tcPr>
          <w:p w:rsidR="007C4E16" w:rsidRPr="008637AA" w:rsidRDefault="007C4E16" w:rsidP="000F140A"/>
        </w:tc>
      </w:tr>
    </w:tbl>
    <w:p w:rsidR="007C4E16" w:rsidRDefault="007C4E16" w:rsidP="007C4E16">
      <w:pPr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общественной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C4E16" w:rsidRPr="00C471D3" w:rsidTr="000F140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Площадь, кв.</w:t>
            </w:r>
            <w:r>
              <w:rPr>
                <w:b/>
                <w:color w:val="000000"/>
              </w:rPr>
              <w:t>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C471D3" w:rsidRDefault="007C4E16" w:rsidP="000F140A">
            <w:pPr>
              <w:jc w:val="center"/>
              <w:rPr>
                <w:b/>
                <w:color w:val="000000"/>
              </w:rPr>
            </w:pPr>
          </w:p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7C4E16" w:rsidRPr="00C471D3" w:rsidTr="000F140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0F140A">
            <w:pPr>
              <w:rPr>
                <w:b/>
                <w:color w:val="00000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0F140A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0F140A">
            <w:pPr>
              <w:rPr>
                <w:b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0F140A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C471D3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0F140A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190C6C" w:rsidTr="000F140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190C6C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0F140A">
            <w:r w:rsidRPr="0032374B">
              <w:t>Площадь</w:t>
            </w:r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</w:tr>
      <w:tr w:rsidR="007C4E16" w:rsidRPr="00190C6C" w:rsidTr="000F140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0F140A">
            <w:r w:rsidRPr="0032374B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</w:tr>
      <w:tr w:rsidR="007C4E16" w:rsidRPr="00190C6C" w:rsidTr="000F140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0F140A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</w:tr>
      <w:tr w:rsidR="007C4E16" w:rsidRPr="00190C6C" w:rsidTr="000F140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0F140A">
            <w:r w:rsidRPr="0032374B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</w:tr>
      <w:tr w:rsidR="007C4E16" w:rsidRPr="00190C6C" w:rsidTr="000F140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0F140A">
            <w:r w:rsidRPr="0032374B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0F140A">
            <w:r w:rsidRPr="0032374B">
              <w:t> </w:t>
            </w:r>
          </w:p>
        </w:tc>
      </w:tr>
      <w:tr w:rsidR="007C4E16" w:rsidRPr="00190C6C" w:rsidTr="000F140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0F140A">
            <w:r w:rsidRPr="0032374B">
              <w:t>Многофункциональные спортивно-игровые  пло</w:t>
            </w:r>
            <w:r>
              <w:t>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</w:tr>
      <w:tr w:rsidR="007C4E16" w:rsidRPr="00190C6C" w:rsidTr="000F140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32374B" w:rsidRDefault="007C4E16" w:rsidP="000F140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0F140A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0F140A"/>
        </w:tc>
      </w:tr>
    </w:tbl>
    <w:p w:rsidR="007C4E16" w:rsidRDefault="007C4E16" w:rsidP="007C4E16">
      <w:pPr>
        <w:rPr>
          <w:b/>
        </w:rPr>
        <w:sectPr w:rsidR="007C4E16" w:rsidSect="000F140A">
          <w:footerReference w:type="default" r:id="rId12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7C4E16" w:rsidRDefault="007C4E16" w:rsidP="007C4E16">
      <w:pPr>
        <w:rPr>
          <w:b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 xml:space="preserve">              Приложение №  3</w:t>
      </w:r>
    </w:p>
    <w:p w:rsidR="007C4E16" w:rsidRPr="00D15E6F" w:rsidRDefault="007C4E16" w:rsidP="00D15E6F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D56F5A">
        <w:rPr>
          <w:bCs/>
          <w:sz w:val="28"/>
          <w:szCs w:val="28"/>
        </w:rPr>
        <w:t>енных территорий в муниципальном образовании</w:t>
      </w:r>
      <w:r w:rsidRPr="00FE05ED">
        <w:rPr>
          <w:bCs/>
          <w:sz w:val="28"/>
          <w:szCs w:val="28"/>
        </w:rPr>
        <w:t xml:space="preserve"> </w:t>
      </w:r>
      <w:r w:rsidR="00D56F5A">
        <w:rPr>
          <w:bCs/>
          <w:sz w:val="28"/>
          <w:szCs w:val="28"/>
        </w:rPr>
        <w:t>горо</w:t>
      </w:r>
      <w:r w:rsidR="008362E0">
        <w:rPr>
          <w:bCs/>
          <w:sz w:val="28"/>
          <w:szCs w:val="28"/>
        </w:rPr>
        <w:t>дское поселение «Город Козельск</w:t>
      </w:r>
      <w:r w:rsidR="00D56F5A">
        <w:rPr>
          <w:bCs/>
          <w:sz w:val="28"/>
          <w:szCs w:val="28"/>
        </w:rPr>
        <w:t>»</w:t>
      </w: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, </w:t>
      </w:r>
      <w:r w:rsidRPr="00941AD9">
        <w:rPr>
          <w:b/>
          <w:sz w:val="28"/>
          <w:szCs w:val="28"/>
        </w:rPr>
        <w:t>в 2018-2022 годы</w:t>
      </w:r>
    </w:p>
    <w:p w:rsidR="007C4E16" w:rsidRDefault="007C4E16" w:rsidP="007C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D15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7C4E16" w:rsidRPr="00400D54" w:rsidTr="000F140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 </w:t>
            </w:r>
            <w:r w:rsidRPr="00B965CA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Материал стен МКД</w:t>
            </w:r>
          </w:p>
          <w:p w:rsidR="007C4E16" w:rsidRPr="00400D54" w:rsidRDefault="007C4E16" w:rsidP="000F140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400D54" w:rsidRDefault="007C4E16" w:rsidP="000F140A">
            <w:pPr>
              <w:jc w:val="center"/>
            </w:pPr>
            <w:r w:rsidRPr="00400D54">
              <w:t>(тыс. руб.)</w:t>
            </w:r>
          </w:p>
        </w:tc>
      </w:tr>
      <w:tr w:rsidR="007C4E16" w:rsidRPr="00400D54" w:rsidTr="000F140A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согласно минимальному перечню</w:t>
            </w:r>
          </w:p>
          <w:p w:rsidR="007C4E16" w:rsidRPr="00400D54" w:rsidRDefault="007C4E16" w:rsidP="000F140A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согласно дополнительному перечню</w:t>
            </w:r>
          </w:p>
          <w:p w:rsidR="007C4E16" w:rsidRPr="00400D54" w:rsidRDefault="007C4E16" w:rsidP="000F140A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7C4E16" w:rsidRPr="00400D54" w:rsidRDefault="007C4E16" w:rsidP="000F14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0F140A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7C4E16" w:rsidRPr="00400D54" w:rsidRDefault="007C4E16" w:rsidP="000F140A">
            <w:pPr>
              <w:jc w:val="center"/>
            </w:pPr>
          </w:p>
        </w:tc>
      </w:tr>
      <w:tr w:rsidR="007C4E16" w:rsidRPr="00B24E5C" w:rsidTr="000F140A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0F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4E16" w:rsidRPr="00B24E5C" w:rsidTr="000F14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0F14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0F14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0F14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A1774" w:rsidRDefault="007C4E16" w:rsidP="000F140A">
            <w:pPr>
              <w:jc w:val="both"/>
              <w:rPr>
                <w:b/>
                <w:sz w:val="28"/>
                <w:szCs w:val="28"/>
              </w:rPr>
            </w:pPr>
            <w:r w:rsidRPr="009A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0F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0F1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0F14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_______ ед. </w:t>
      </w:r>
    </w:p>
    <w:p w:rsidR="007C4E16" w:rsidRDefault="007C4E16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 xml:space="preserve">                </w:t>
      </w:r>
    </w:p>
    <w:p w:rsidR="007C4E16" w:rsidRDefault="007C4E16" w:rsidP="007C4E16">
      <w:pPr>
        <w:rPr>
          <w:bCs/>
          <w:color w:val="2D2D2D"/>
          <w:sz w:val="28"/>
          <w:szCs w:val="28"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>Приложение №  4</w:t>
      </w:r>
    </w:p>
    <w:p w:rsidR="007C4E16" w:rsidRPr="00BC4CD0" w:rsidRDefault="007C4E16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CC1F5E">
        <w:rPr>
          <w:bCs/>
          <w:sz w:val="28"/>
          <w:szCs w:val="28"/>
        </w:rPr>
        <w:t>енных территорий в муниципальном образовании</w:t>
      </w:r>
      <w:r w:rsidRPr="00FE05ED">
        <w:rPr>
          <w:bCs/>
          <w:sz w:val="28"/>
          <w:szCs w:val="28"/>
        </w:rPr>
        <w:t xml:space="preserve"> </w:t>
      </w:r>
      <w:r w:rsidR="00CC1F5E">
        <w:rPr>
          <w:bCs/>
          <w:sz w:val="28"/>
          <w:szCs w:val="28"/>
        </w:rPr>
        <w:t>горо</w:t>
      </w:r>
      <w:r w:rsidR="008362E0">
        <w:rPr>
          <w:bCs/>
          <w:sz w:val="28"/>
          <w:szCs w:val="28"/>
        </w:rPr>
        <w:t>дское поселение «Город Козельск</w:t>
      </w:r>
      <w:r w:rsidR="00CC1F5E">
        <w:rPr>
          <w:bCs/>
          <w:sz w:val="28"/>
          <w:szCs w:val="28"/>
        </w:rPr>
        <w:t>»</w:t>
      </w:r>
    </w:p>
    <w:p w:rsidR="007C4E16" w:rsidRPr="008A4186" w:rsidRDefault="007C4E16" w:rsidP="007C4E16">
      <w:pPr>
        <w:jc w:val="both"/>
        <w:rPr>
          <w:sz w:val="28"/>
          <w:szCs w:val="28"/>
        </w:rPr>
      </w:pPr>
    </w:p>
    <w:p w:rsidR="007C4E16" w:rsidRDefault="007C4E16" w:rsidP="007C4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E16" w:rsidRPr="00B24E5C" w:rsidRDefault="007C4E16" w:rsidP="007C4E16">
      <w:pPr>
        <w:jc w:val="center"/>
        <w:rPr>
          <w:sz w:val="28"/>
          <w:szCs w:val="28"/>
        </w:rPr>
      </w:pP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 xml:space="preserve">Адресный перечень общественных территорий, </w:t>
      </w: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>
        <w:rPr>
          <w:b/>
          <w:sz w:val="28"/>
          <w:szCs w:val="28"/>
        </w:rPr>
        <w:t xml:space="preserve">, </w:t>
      </w:r>
      <w:r w:rsidRPr="006478F8">
        <w:rPr>
          <w:b/>
          <w:sz w:val="28"/>
          <w:szCs w:val="28"/>
        </w:rPr>
        <w:t>в 2018-2022 годы</w:t>
      </w:r>
    </w:p>
    <w:p w:rsidR="007C4E16" w:rsidRPr="00DD1B8D" w:rsidRDefault="007C4E16" w:rsidP="007C4E16">
      <w:pPr>
        <w:jc w:val="center"/>
        <w:rPr>
          <w:b/>
          <w:sz w:val="28"/>
          <w:szCs w:val="28"/>
        </w:rPr>
      </w:pPr>
      <w:r w:rsidRPr="00DD1B8D"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7C4E16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7C4E16" w:rsidRPr="00B24E5C" w:rsidTr="000F140A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jc w:val="center"/>
            </w:pPr>
            <w:r w:rsidRPr="00E71822">
              <w:t>№</w:t>
            </w:r>
          </w:p>
          <w:p w:rsidR="007C4E16" w:rsidRPr="00E71822" w:rsidRDefault="007C4E16" w:rsidP="000F140A">
            <w:pPr>
              <w:jc w:val="center"/>
            </w:pPr>
            <w:r w:rsidRPr="00E71822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autoSpaceDE w:val="0"/>
              <w:autoSpaceDN w:val="0"/>
              <w:adjustRightInd w:val="0"/>
              <w:jc w:val="center"/>
            </w:pPr>
            <w:r>
              <w:t>Адрес и н</w:t>
            </w:r>
            <w:r w:rsidRPr="00E71822">
              <w:t>азвание  объекта, являющегося объектом муниципального имуще</w:t>
            </w:r>
            <w:r>
              <w:t>ства муниципального образования (далее – объект)</w:t>
            </w:r>
            <w:r w:rsidRPr="00E71822">
              <w:t xml:space="preserve">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jc w:val="center"/>
            </w:pPr>
            <w:r w:rsidRPr="00E71822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E71822" w:rsidRDefault="007C4E16" w:rsidP="000F140A">
            <w:pPr>
              <w:jc w:val="center"/>
            </w:pPr>
            <w:r w:rsidRPr="00400D54">
              <w:t>(тыс. руб.)</w:t>
            </w:r>
          </w:p>
        </w:tc>
      </w:tr>
      <w:tr w:rsidR="007C4E16" w:rsidRPr="00B24E5C" w:rsidTr="000F1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0F140A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4</w:t>
            </w:r>
          </w:p>
        </w:tc>
      </w:tr>
      <w:tr w:rsidR="007C4E16" w:rsidRPr="00B24E5C" w:rsidTr="000F1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0F1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0F1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0F1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CD1F14" w:rsidRDefault="007C4E16" w:rsidP="000F140A">
            <w:pPr>
              <w:jc w:val="both"/>
              <w:rPr>
                <w:b/>
                <w:sz w:val="28"/>
                <w:szCs w:val="28"/>
              </w:rPr>
            </w:pPr>
            <w:r w:rsidRPr="00CD1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0F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7C4E16" w:rsidRPr="005551A7" w:rsidRDefault="007C4E16" w:rsidP="007C4E16">
      <w:pPr>
        <w:pStyle w:val="ConsPlusNormal"/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0B0617">
        <w:rPr>
          <w:rFonts w:eastAsia="Times New Roman"/>
          <w:i/>
          <w:sz w:val="28"/>
          <w:szCs w:val="28"/>
          <w:lang w:eastAsia="ru-RU"/>
        </w:rPr>
        <w:t xml:space="preserve">(данные должны совпадать с количеством указанных в адресном перечне </w:t>
      </w:r>
      <w:r>
        <w:rPr>
          <w:rFonts w:eastAsia="Times New Roman"/>
          <w:i/>
          <w:sz w:val="28"/>
          <w:szCs w:val="28"/>
          <w:lang w:eastAsia="ru-RU"/>
        </w:rPr>
        <w:t xml:space="preserve">общественных </w:t>
      </w:r>
      <w:r w:rsidRPr="000B0617">
        <w:rPr>
          <w:rFonts w:eastAsia="Times New Roman"/>
          <w:i/>
          <w:sz w:val="28"/>
          <w:szCs w:val="28"/>
          <w:lang w:eastAsia="ru-RU"/>
        </w:rPr>
        <w:t>территорий</w:t>
      </w:r>
      <w:r>
        <w:rPr>
          <w:rFonts w:eastAsia="Times New Roman"/>
          <w:i/>
          <w:sz w:val="28"/>
          <w:szCs w:val="28"/>
          <w:lang w:eastAsia="ru-RU"/>
        </w:rPr>
        <w:t xml:space="preserve">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</w:p>
    <w:sectPr w:rsidR="007C4E16" w:rsidRPr="005551A7" w:rsidSect="000F140A">
      <w:pgSz w:w="16838" w:h="11906" w:orient="landscape" w:code="9"/>
      <w:pgMar w:top="567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6D" w:rsidRDefault="00CA706D" w:rsidP="00DB0721">
      <w:r>
        <w:separator/>
      </w:r>
    </w:p>
  </w:endnote>
  <w:endnote w:type="continuationSeparator" w:id="1">
    <w:p w:rsidR="00CA706D" w:rsidRDefault="00CA706D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19" w:rsidRPr="00AC3A7F" w:rsidRDefault="00776219" w:rsidP="00AC3A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19" w:rsidRDefault="00BF3DAA">
    <w:pPr>
      <w:pStyle w:val="a6"/>
      <w:jc w:val="center"/>
    </w:pPr>
    <w:fldSimple w:instr="PAGE   \* MERGEFORMAT">
      <w:r w:rsidR="009C476F">
        <w:rPr>
          <w:noProof/>
        </w:rPr>
        <w:t>16</w:t>
      </w:r>
    </w:fldSimple>
  </w:p>
  <w:p w:rsidR="00776219" w:rsidRDefault="00776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6D" w:rsidRDefault="00CA706D" w:rsidP="00DB0721">
      <w:r>
        <w:separator/>
      </w:r>
    </w:p>
  </w:footnote>
  <w:footnote w:type="continuationSeparator" w:id="1">
    <w:p w:rsidR="00CA706D" w:rsidRDefault="00CA706D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1EC2"/>
    <w:rsid w:val="00097F33"/>
    <w:rsid w:val="000A0D75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140A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33F2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C6D42"/>
    <w:rsid w:val="001D3D9D"/>
    <w:rsid w:val="001D44A3"/>
    <w:rsid w:val="001D52EE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105D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06F5E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256E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351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821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058B"/>
    <w:rsid w:val="00574558"/>
    <w:rsid w:val="0057645C"/>
    <w:rsid w:val="00582298"/>
    <w:rsid w:val="0058581B"/>
    <w:rsid w:val="005859E5"/>
    <w:rsid w:val="00586F76"/>
    <w:rsid w:val="005910EE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2842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1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43A4"/>
    <w:rsid w:val="008258B4"/>
    <w:rsid w:val="008300AA"/>
    <w:rsid w:val="00830D50"/>
    <w:rsid w:val="00832AAC"/>
    <w:rsid w:val="00832B9B"/>
    <w:rsid w:val="00833008"/>
    <w:rsid w:val="00833518"/>
    <w:rsid w:val="008362E0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6393"/>
    <w:rsid w:val="0086678A"/>
    <w:rsid w:val="00870D41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CA8"/>
    <w:rsid w:val="009C476F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7D53"/>
    <w:rsid w:val="00BF1C90"/>
    <w:rsid w:val="00BF2CC8"/>
    <w:rsid w:val="00BF3DAA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87B3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A706D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1650C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3AED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7E7"/>
    <w:rsid w:val="00ED595C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4"/>
        <o:r id="V:Rule5" type="connector" idref="#_x0000_s1032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1D52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2FAF-68B6-4C43-9635-625F25A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kzladmws31</cp:lastModifiedBy>
  <cp:revision>9</cp:revision>
  <cp:lastPrinted>2017-08-07T06:33:00Z</cp:lastPrinted>
  <dcterms:created xsi:type="dcterms:W3CDTF">2017-08-02T12:57:00Z</dcterms:created>
  <dcterms:modified xsi:type="dcterms:W3CDTF">2017-08-15T16:26:00Z</dcterms:modified>
</cp:coreProperties>
</file>