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57" w:rsidRDefault="00342957" w:rsidP="00342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95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342957" w:rsidRPr="00342957" w:rsidRDefault="00342957" w:rsidP="00342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957">
        <w:rPr>
          <w:rFonts w:ascii="Times New Roman" w:hAnsi="Times New Roman" w:cs="Times New Roman"/>
          <w:b/>
          <w:sz w:val="26"/>
          <w:szCs w:val="26"/>
        </w:rPr>
        <w:t xml:space="preserve">ОБ ОТМЕНЕ АУКЦИОНА ПО ПРОДАЖЕ МУНИЦИПАЛЬНОГО ИМУЩЕСТВА, НАЗНАЧЕНОГО НА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34295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42957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34295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42957" w:rsidRPr="00342957" w:rsidRDefault="00342957" w:rsidP="00342957">
      <w:pPr>
        <w:rPr>
          <w:rFonts w:ascii="Times New Roman" w:hAnsi="Times New Roman" w:cs="Times New Roman"/>
          <w:sz w:val="26"/>
          <w:szCs w:val="26"/>
        </w:rPr>
      </w:pPr>
    </w:p>
    <w:p w:rsidR="004C38B9" w:rsidRDefault="00342957" w:rsidP="00342957">
      <w:pPr>
        <w:jc w:val="both"/>
        <w:rPr>
          <w:rFonts w:ascii="Times New Roman" w:hAnsi="Times New Roman" w:cs="Times New Roman"/>
          <w:sz w:val="26"/>
          <w:szCs w:val="26"/>
        </w:rPr>
      </w:pPr>
      <w:r w:rsidRPr="003429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0394A">
        <w:rPr>
          <w:rFonts w:ascii="Times New Roman" w:hAnsi="Times New Roman" w:cs="Times New Roman"/>
          <w:sz w:val="26"/>
          <w:szCs w:val="26"/>
        </w:rPr>
        <w:t>В</w:t>
      </w:r>
      <w:r w:rsidR="00D0394A" w:rsidRPr="0034295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0394A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поселения «Город Козельск»</w:t>
      </w:r>
      <w:r w:rsidR="00D0394A" w:rsidRPr="00342957">
        <w:rPr>
          <w:rFonts w:ascii="Times New Roman" w:hAnsi="Times New Roman" w:cs="Times New Roman"/>
          <w:sz w:val="26"/>
          <w:szCs w:val="26"/>
        </w:rPr>
        <w:t xml:space="preserve"> от </w:t>
      </w:r>
      <w:r w:rsidR="00D0394A">
        <w:rPr>
          <w:rFonts w:ascii="Times New Roman" w:hAnsi="Times New Roman" w:cs="Times New Roman"/>
          <w:sz w:val="26"/>
          <w:szCs w:val="26"/>
        </w:rPr>
        <w:t>08</w:t>
      </w:r>
      <w:r w:rsidR="00D0394A" w:rsidRPr="00342957">
        <w:rPr>
          <w:rFonts w:ascii="Times New Roman" w:hAnsi="Times New Roman" w:cs="Times New Roman"/>
          <w:sz w:val="26"/>
          <w:szCs w:val="26"/>
        </w:rPr>
        <w:t>.</w:t>
      </w:r>
      <w:r w:rsidR="00D0394A">
        <w:rPr>
          <w:rFonts w:ascii="Times New Roman" w:hAnsi="Times New Roman" w:cs="Times New Roman"/>
          <w:sz w:val="26"/>
          <w:szCs w:val="26"/>
        </w:rPr>
        <w:t>04</w:t>
      </w:r>
      <w:r w:rsidR="00D0394A" w:rsidRPr="00342957">
        <w:rPr>
          <w:rFonts w:ascii="Times New Roman" w:hAnsi="Times New Roman" w:cs="Times New Roman"/>
          <w:sz w:val="26"/>
          <w:szCs w:val="26"/>
        </w:rPr>
        <w:t>.20</w:t>
      </w:r>
      <w:r w:rsidR="00D0394A">
        <w:rPr>
          <w:rFonts w:ascii="Times New Roman" w:hAnsi="Times New Roman" w:cs="Times New Roman"/>
          <w:sz w:val="26"/>
          <w:szCs w:val="26"/>
        </w:rPr>
        <w:t>20</w:t>
      </w:r>
      <w:r w:rsidR="00D0394A" w:rsidRPr="00342957">
        <w:rPr>
          <w:rFonts w:ascii="Times New Roman" w:hAnsi="Times New Roman" w:cs="Times New Roman"/>
          <w:sz w:val="26"/>
          <w:szCs w:val="26"/>
        </w:rPr>
        <w:t xml:space="preserve"> № </w:t>
      </w:r>
      <w:r w:rsidR="00D0394A">
        <w:rPr>
          <w:rFonts w:ascii="Times New Roman" w:hAnsi="Times New Roman" w:cs="Times New Roman"/>
          <w:sz w:val="26"/>
          <w:szCs w:val="26"/>
        </w:rPr>
        <w:t>144</w:t>
      </w:r>
      <w:r w:rsidR="00D0394A" w:rsidRPr="00342957">
        <w:rPr>
          <w:rFonts w:ascii="Times New Roman" w:hAnsi="Times New Roman" w:cs="Times New Roman"/>
          <w:sz w:val="26"/>
          <w:szCs w:val="26"/>
        </w:rPr>
        <w:t xml:space="preserve"> «Об отмене аукциона по пр</w:t>
      </w:r>
      <w:r w:rsidR="00D0394A">
        <w:rPr>
          <w:rFonts w:ascii="Times New Roman" w:hAnsi="Times New Roman" w:cs="Times New Roman"/>
          <w:sz w:val="26"/>
          <w:szCs w:val="26"/>
        </w:rPr>
        <w:t xml:space="preserve">одаже муниципального имущества» </w:t>
      </w:r>
      <w:r w:rsidR="000E018D">
        <w:rPr>
          <w:rFonts w:ascii="Times New Roman" w:hAnsi="Times New Roman" w:cs="Times New Roman"/>
          <w:sz w:val="26"/>
          <w:szCs w:val="26"/>
        </w:rPr>
        <w:t>отменён</w:t>
      </w:r>
      <w:r w:rsidR="00D0394A">
        <w:rPr>
          <w:rFonts w:ascii="Times New Roman" w:hAnsi="Times New Roman" w:cs="Times New Roman"/>
          <w:sz w:val="26"/>
          <w:szCs w:val="26"/>
        </w:rPr>
        <w:t xml:space="preserve"> </w:t>
      </w:r>
      <w:r w:rsidR="00333394" w:rsidRPr="00342957">
        <w:rPr>
          <w:rFonts w:ascii="Times New Roman" w:hAnsi="Times New Roman" w:cs="Times New Roman"/>
          <w:sz w:val="26"/>
          <w:szCs w:val="26"/>
        </w:rPr>
        <w:t>аукцион по пр</w:t>
      </w:r>
      <w:r w:rsidR="00333394">
        <w:rPr>
          <w:rFonts w:ascii="Times New Roman" w:hAnsi="Times New Roman" w:cs="Times New Roman"/>
          <w:sz w:val="26"/>
          <w:szCs w:val="26"/>
        </w:rPr>
        <w:t xml:space="preserve">одаже муниципального имущества </w:t>
      </w:r>
      <w:r w:rsidR="00333394" w:rsidRPr="00342957">
        <w:rPr>
          <w:rFonts w:ascii="Times New Roman" w:hAnsi="Times New Roman" w:cs="Times New Roman"/>
          <w:sz w:val="26"/>
          <w:szCs w:val="26"/>
        </w:rPr>
        <w:t xml:space="preserve">по лоту № 1, </w:t>
      </w:r>
      <w:r w:rsidR="00333394" w:rsidRPr="00D175D9">
        <w:rPr>
          <w:rFonts w:ascii="Times New Roman" w:hAnsi="Times New Roman" w:cs="Times New Roman"/>
          <w:b/>
          <w:sz w:val="26"/>
          <w:szCs w:val="26"/>
        </w:rPr>
        <w:t>назначенн</w:t>
      </w:r>
      <w:r w:rsidR="00D0394A">
        <w:rPr>
          <w:rFonts w:ascii="Times New Roman" w:hAnsi="Times New Roman" w:cs="Times New Roman"/>
          <w:b/>
          <w:sz w:val="26"/>
          <w:szCs w:val="26"/>
        </w:rPr>
        <w:t>ый</w:t>
      </w:r>
      <w:r w:rsidR="00333394" w:rsidRPr="00D175D9">
        <w:rPr>
          <w:rFonts w:ascii="Times New Roman" w:hAnsi="Times New Roman" w:cs="Times New Roman"/>
          <w:b/>
          <w:sz w:val="26"/>
          <w:szCs w:val="26"/>
        </w:rPr>
        <w:t xml:space="preserve"> на 29.04.2020 года в 09:00</w:t>
      </w:r>
      <w:r w:rsidRPr="00342957">
        <w:rPr>
          <w:rFonts w:ascii="Times New Roman" w:hAnsi="Times New Roman" w:cs="Times New Roman"/>
          <w:sz w:val="26"/>
          <w:szCs w:val="26"/>
        </w:rPr>
        <w:t>:</w:t>
      </w:r>
    </w:p>
    <w:p w:rsidR="00D175D9" w:rsidRPr="00D175D9" w:rsidRDefault="00D175D9" w:rsidP="00D175D9">
      <w:pPr>
        <w:ind w:right="59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175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</w:t>
      </w:r>
      <w:r w:rsidRPr="00D175D9">
        <w:rPr>
          <w:rFonts w:ascii="Times New Roman" w:hAnsi="Times New Roman" w:cs="Times New Roman"/>
          <w:bCs/>
          <w:sz w:val="26"/>
          <w:szCs w:val="26"/>
          <w:lang w:eastAsia="ru-RU"/>
        </w:rPr>
        <w:t>(наименование,</w:t>
      </w:r>
      <w:r w:rsidRPr="00D175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175D9">
        <w:rPr>
          <w:rFonts w:ascii="Times New Roman" w:hAnsi="Times New Roman" w:cs="Times New Roman"/>
          <w:bCs/>
          <w:sz w:val="26"/>
          <w:szCs w:val="26"/>
          <w:lang w:eastAsia="ru-RU"/>
        </w:rPr>
        <w:t>характеристика имущества):</w:t>
      </w:r>
      <w:r w:rsidRPr="00D175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175D9" w:rsidRPr="00D175D9" w:rsidRDefault="00D175D9" w:rsidP="00D175D9">
      <w:pPr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D175D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- транспортное средство: марка, модель ТС: ГАЗ-31105, наименование (тип ТС)- легковой, категория ТС- B, год изготовления ТС- 2008, модель, № двигателя- 2.4L-DOHC*018800318, кузов (кабина, прицеп) № - 31105080186617, цвет кузова (кабины, прицепа)- светло-серый, идентификационный номер (VIN)- X9631105081419096, мощность двигателя, л.с. (кВт)- 131,9 (97), рабочий объем двигателя,                  куб. см- 2429, тип двигател</w:t>
      </w:r>
      <w:proofErr w:type="gramStart"/>
      <w:r w:rsidRPr="00D175D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я-</w:t>
      </w:r>
      <w:proofErr w:type="gramEnd"/>
      <w:r w:rsidRPr="00D175D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бензиновый, экологический класс- третий, разрешенная максимальная масса, кг- 2000, масса без нагрузки, кг- 1400, ПТС 52 МП 874169, выдан 17.04.2008.</w:t>
      </w:r>
    </w:p>
    <w:p w:rsidR="00EF6786" w:rsidRPr="00342957" w:rsidRDefault="00EF6786" w:rsidP="00D175D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6786" w:rsidRPr="00342957" w:rsidSect="004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57"/>
    <w:rsid w:val="000E018D"/>
    <w:rsid w:val="00333394"/>
    <w:rsid w:val="00342957"/>
    <w:rsid w:val="004C38B9"/>
    <w:rsid w:val="00AC04E0"/>
    <w:rsid w:val="00D0394A"/>
    <w:rsid w:val="00D175D9"/>
    <w:rsid w:val="00DA7156"/>
    <w:rsid w:val="00E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2020-04-07T10:27:00Z</dcterms:created>
  <dcterms:modified xsi:type="dcterms:W3CDTF">2020-04-09T06:33:00Z</dcterms:modified>
</cp:coreProperties>
</file>